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B08D9" w14:textId="1BAA9504" w:rsidR="0071069C" w:rsidRPr="00904CD9" w:rsidRDefault="00FA6B36" w:rsidP="0071069C">
      <w:pPr>
        <w:jc w:val="center"/>
        <w:rPr>
          <w:rFonts w:cstheme="minorHAnsi"/>
          <w:b/>
          <w:bCs/>
          <w:i/>
          <w:iCs/>
          <w:color w:val="000000" w:themeColor="text1"/>
          <w:sz w:val="28"/>
          <w:szCs w:val="28"/>
          <w:lang w:val="de-DE"/>
        </w:rPr>
      </w:pPr>
      <w:r w:rsidRPr="00904CD9">
        <w:rPr>
          <w:rFonts w:cstheme="minorHAnsi"/>
          <w:b/>
          <w:bCs/>
          <w:i/>
          <w:iCs/>
          <w:color w:val="000000" w:themeColor="text1"/>
          <w:sz w:val="28"/>
          <w:szCs w:val="28"/>
          <w:lang w:val="de-DE"/>
        </w:rPr>
        <w:t>Ein genu</w:t>
      </w:r>
      <w:r w:rsidR="00271BB4" w:rsidRPr="00904CD9">
        <w:rPr>
          <w:rFonts w:cstheme="minorHAnsi"/>
          <w:b/>
          <w:bCs/>
          <w:i/>
          <w:iCs/>
          <w:color w:val="000000" w:themeColor="text1"/>
          <w:sz w:val="28"/>
          <w:szCs w:val="28"/>
          <w:lang w:val="de-DE"/>
        </w:rPr>
        <w:t>ss</w:t>
      </w:r>
      <w:r w:rsidRPr="00904CD9">
        <w:rPr>
          <w:rFonts w:cstheme="minorHAnsi"/>
          <w:b/>
          <w:bCs/>
          <w:i/>
          <w:iCs/>
          <w:color w:val="000000" w:themeColor="text1"/>
          <w:sz w:val="28"/>
          <w:szCs w:val="28"/>
          <w:lang w:val="de-DE"/>
        </w:rPr>
        <w:t>voller</w:t>
      </w:r>
      <w:r w:rsidR="00A7191B" w:rsidRPr="00904CD9">
        <w:rPr>
          <w:rFonts w:cstheme="minorHAnsi"/>
          <w:b/>
          <w:bCs/>
          <w:i/>
          <w:iCs/>
          <w:color w:val="000000" w:themeColor="text1"/>
          <w:sz w:val="28"/>
          <w:szCs w:val="28"/>
          <w:lang w:val="de-DE"/>
        </w:rPr>
        <w:t xml:space="preserve"> Tag</w:t>
      </w:r>
      <w:r w:rsidRPr="00904CD9">
        <w:rPr>
          <w:rFonts w:cstheme="minorHAnsi"/>
          <w:b/>
          <w:bCs/>
          <w:i/>
          <w:iCs/>
          <w:color w:val="000000" w:themeColor="text1"/>
          <w:sz w:val="28"/>
          <w:szCs w:val="28"/>
          <w:lang w:val="de-DE"/>
        </w:rPr>
        <w:t>esausflug in die Durbanville Hills</w:t>
      </w:r>
      <w:r w:rsidR="00AB0AEA" w:rsidRPr="00904CD9">
        <w:rPr>
          <w:rFonts w:cstheme="minorHAnsi"/>
          <w:b/>
          <w:bCs/>
          <w:i/>
          <w:iCs/>
          <w:color w:val="000000" w:themeColor="text1"/>
          <w:sz w:val="28"/>
          <w:szCs w:val="28"/>
          <w:lang w:val="de-DE"/>
        </w:rPr>
        <w:t xml:space="preserve"> Wein</w:t>
      </w:r>
      <w:r w:rsidR="00BB34E9" w:rsidRPr="00904CD9">
        <w:rPr>
          <w:rFonts w:cstheme="minorHAnsi"/>
          <w:b/>
          <w:bCs/>
          <w:i/>
          <w:iCs/>
          <w:color w:val="000000" w:themeColor="text1"/>
          <w:sz w:val="28"/>
          <w:szCs w:val="28"/>
          <w:lang w:val="de-DE"/>
        </w:rPr>
        <w:t>region</w:t>
      </w:r>
    </w:p>
    <w:p w14:paraId="3252A5F1" w14:textId="77777777" w:rsidR="0071069C" w:rsidRPr="00D20C7B" w:rsidRDefault="0071069C" w:rsidP="0071069C">
      <w:pPr>
        <w:jc w:val="center"/>
        <w:rPr>
          <w:rFonts w:asciiTheme="majorHAnsi" w:hAnsiTheme="majorHAnsi" w:cstheme="majorHAnsi"/>
          <w:b/>
          <w:bCs/>
          <w:i/>
          <w:iCs/>
          <w:sz w:val="36"/>
          <w:szCs w:val="36"/>
          <w:lang w:val="de-DE"/>
        </w:rPr>
      </w:pPr>
    </w:p>
    <w:p w14:paraId="466A81E6" w14:textId="12D711D7" w:rsidR="000A3A05" w:rsidRPr="00904CD9" w:rsidRDefault="000A3A05" w:rsidP="000A3A05">
      <w:pPr>
        <w:jc w:val="center"/>
        <w:rPr>
          <w:rFonts w:cstheme="minorHAnsi"/>
          <w:i/>
          <w:iCs/>
          <w:color w:val="000000" w:themeColor="text1"/>
          <w:sz w:val="22"/>
          <w:szCs w:val="22"/>
          <w:lang w:val="nb-NO"/>
        </w:rPr>
      </w:pPr>
      <w:r w:rsidRPr="00904CD9">
        <w:rPr>
          <w:rFonts w:cstheme="minorHAnsi"/>
          <w:i/>
          <w:iCs/>
          <w:color w:val="000000" w:themeColor="text1"/>
          <w:sz w:val="22"/>
          <w:szCs w:val="22"/>
          <w:lang w:val="de-DE"/>
        </w:rPr>
        <w:t>Die</w:t>
      </w:r>
      <w:r w:rsidR="00A546B4" w:rsidRPr="00904CD9">
        <w:rPr>
          <w:rFonts w:cstheme="minorHAnsi"/>
          <w:i/>
          <w:iCs/>
          <w:color w:val="000000" w:themeColor="text1"/>
          <w:sz w:val="22"/>
          <w:szCs w:val="22"/>
          <w:lang w:val="de-DE"/>
        </w:rPr>
        <w:t>se geführte Tagest</w:t>
      </w:r>
      <w:r w:rsidRPr="00904CD9">
        <w:rPr>
          <w:rFonts w:cstheme="minorHAnsi"/>
          <w:i/>
          <w:iCs/>
          <w:color w:val="000000" w:themeColor="text1"/>
          <w:sz w:val="22"/>
          <w:szCs w:val="22"/>
          <w:lang w:val="de-DE"/>
        </w:rPr>
        <w:t xml:space="preserve">our ist </w:t>
      </w:r>
      <w:r w:rsidR="00A546B4" w:rsidRPr="00904CD9">
        <w:rPr>
          <w:rFonts w:cstheme="minorHAnsi"/>
          <w:i/>
          <w:iCs/>
          <w:color w:val="000000" w:themeColor="text1"/>
          <w:sz w:val="22"/>
          <w:szCs w:val="22"/>
          <w:lang w:val="de-DE"/>
        </w:rPr>
        <w:t xml:space="preserve">perfekt </w:t>
      </w:r>
      <w:r w:rsidRPr="00904CD9">
        <w:rPr>
          <w:rFonts w:cstheme="minorHAnsi"/>
          <w:i/>
          <w:iCs/>
          <w:color w:val="000000" w:themeColor="text1"/>
          <w:sz w:val="22"/>
          <w:szCs w:val="22"/>
          <w:lang w:val="de-DE"/>
        </w:rPr>
        <w:t>f</w:t>
      </w:r>
      <w:r w:rsidR="00A546B4" w:rsidRPr="00904CD9">
        <w:rPr>
          <w:rFonts w:cstheme="minorHAnsi"/>
          <w:i/>
          <w:iCs/>
          <w:color w:val="000000" w:themeColor="text1"/>
          <w:sz w:val="22"/>
          <w:szCs w:val="22"/>
          <w:lang w:val="de-DE"/>
        </w:rPr>
        <w:t xml:space="preserve">ür alle </w:t>
      </w:r>
      <w:r w:rsidRPr="00904CD9">
        <w:rPr>
          <w:rFonts w:cstheme="minorHAnsi"/>
          <w:i/>
          <w:iCs/>
          <w:color w:val="000000" w:themeColor="text1"/>
          <w:sz w:val="22"/>
          <w:szCs w:val="22"/>
          <w:lang w:val="de-DE"/>
        </w:rPr>
        <w:t>die daran interessiert sind</w:t>
      </w:r>
      <w:r w:rsidR="00271BB4" w:rsidRPr="00904CD9">
        <w:rPr>
          <w:rFonts w:cstheme="minorHAnsi"/>
          <w:i/>
          <w:iCs/>
          <w:color w:val="000000" w:themeColor="text1"/>
          <w:sz w:val="22"/>
          <w:szCs w:val="22"/>
          <w:lang w:val="de-DE"/>
        </w:rPr>
        <w:t>,</w:t>
      </w:r>
      <w:r w:rsidRPr="00904CD9">
        <w:rPr>
          <w:rFonts w:cstheme="minorHAnsi"/>
          <w:i/>
          <w:iCs/>
          <w:color w:val="000000" w:themeColor="text1"/>
          <w:sz w:val="22"/>
          <w:szCs w:val="22"/>
          <w:lang w:val="de-DE"/>
        </w:rPr>
        <w:t xml:space="preserve"> auf spielerische Weise</w:t>
      </w:r>
      <w:r w:rsidR="00271BB4" w:rsidRPr="00904CD9">
        <w:rPr>
          <w:rFonts w:cstheme="minorHAnsi"/>
          <w:i/>
          <w:iCs/>
          <w:color w:val="000000" w:themeColor="text1"/>
          <w:sz w:val="22"/>
          <w:szCs w:val="22"/>
          <w:lang w:val="de-DE"/>
        </w:rPr>
        <w:t>,</w:t>
      </w:r>
      <w:r w:rsidRPr="00904CD9">
        <w:rPr>
          <w:rFonts w:cstheme="minorHAnsi"/>
          <w:i/>
          <w:iCs/>
          <w:color w:val="000000" w:themeColor="text1"/>
          <w:sz w:val="22"/>
          <w:szCs w:val="22"/>
          <w:lang w:val="de-DE"/>
        </w:rPr>
        <w:t xml:space="preserve"> neue Weingen</w:t>
      </w:r>
      <w:r w:rsidR="00A546B4" w:rsidRPr="00904CD9">
        <w:rPr>
          <w:rFonts w:cstheme="minorHAnsi"/>
          <w:i/>
          <w:iCs/>
          <w:color w:val="000000" w:themeColor="text1"/>
          <w:sz w:val="22"/>
          <w:szCs w:val="22"/>
          <w:lang w:val="de-DE"/>
        </w:rPr>
        <w:t>ü</w:t>
      </w:r>
      <w:r w:rsidR="00271BB4" w:rsidRPr="00904CD9">
        <w:rPr>
          <w:rFonts w:cstheme="minorHAnsi"/>
          <w:i/>
          <w:iCs/>
          <w:color w:val="000000" w:themeColor="text1"/>
          <w:sz w:val="22"/>
          <w:szCs w:val="22"/>
          <w:lang w:val="de-DE"/>
        </w:rPr>
        <w:t>ss</w:t>
      </w:r>
      <w:r w:rsidRPr="00904CD9">
        <w:rPr>
          <w:rFonts w:cstheme="minorHAnsi"/>
          <w:i/>
          <w:iCs/>
          <w:color w:val="000000" w:themeColor="text1"/>
          <w:sz w:val="22"/>
          <w:szCs w:val="22"/>
          <w:lang w:val="de-DE"/>
        </w:rPr>
        <w:t>e kennenzulernen.</w:t>
      </w:r>
      <w:r w:rsidR="00A546B4" w:rsidRPr="00904CD9">
        <w:rPr>
          <w:rFonts w:cstheme="minorHAnsi"/>
          <w:i/>
          <w:iCs/>
          <w:color w:val="000000" w:themeColor="text1"/>
          <w:sz w:val="22"/>
          <w:szCs w:val="22"/>
          <w:lang w:val="de-DE"/>
        </w:rPr>
        <w:t xml:space="preserve"> Ob als internationaler Gast oder als lokaler Besucher Kapstadts, diese auβergewöhnliche Tour, deren Fokus die Durbanville Hills Wein Regio</w:t>
      </w:r>
      <w:r w:rsidR="00FA6B36" w:rsidRPr="00904CD9">
        <w:rPr>
          <w:rFonts w:cstheme="minorHAnsi"/>
          <w:i/>
          <w:iCs/>
          <w:color w:val="000000" w:themeColor="text1"/>
          <w:sz w:val="22"/>
          <w:szCs w:val="22"/>
          <w:lang w:val="de-DE"/>
        </w:rPr>
        <w:t>n ist</w:t>
      </w:r>
      <w:r w:rsidR="00A546B4" w:rsidRPr="00904CD9">
        <w:rPr>
          <w:rFonts w:cstheme="minorHAnsi"/>
          <w:i/>
          <w:iCs/>
          <w:color w:val="000000" w:themeColor="text1"/>
          <w:sz w:val="22"/>
          <w:szCs w:val="22"/>
          <w:lang w:val="de-DE"/>
        </w:rPr>
        <w:t>, wird Sie begeistern.</w:t>
      </w:r>
      <w:r w:rsidR="00A546B4" w:rsidRPr="00904CD9">
        <w:rPr>
          <w:rFonts w:cstheme="minorHAnsi"/>
          <w:b/>
          <w:bCs/>
          <w:i/>
          <w:iCs/>
          <w:color w:val="000000" w:themeColor="text1"/>
          <w:sz w:val="22"/>
          <w:szCs w:val="22"/>
          <w:lang w:val="de-DE"/>
        </w:rPr>
        <w:t xml:space="preserve"> </w:t>
      </w:r>
      <w:r w:rsidR="00A546B4" w:rsidRPr="00904CD9">
        <w:rPr>
          <w:rFonts w:cstheme="minorHAnsi"/>
          <w:i/>
          <w:iCs/>
          <w:color w:val="000000" w:themeColor="text1"/>
          <w:sz w:val="22"/>
          <w:szCs w:val="22"/>
          <w:lang w:val="nb-NO"/>
        </w:rPr>
        <w:t>Wenn Sie Liebhaber guter Weine, guter Champagner und guter Küche sind, dann sind Sie hier richtig.</w:t>
      </w:r>
    </w:p>
    <w:p w14:paraId="113B33BB" w14:textId="4F62B817" w:rsidR="00A546B4" w:rsidRPr="00FA1D3A" w:rsidRDefault="00A546B4" w:rsidP="000A3A05">
      <w:pPr>
        <w:jc w:val="center"/>
        <w:rPr>
          <w:rFonts w:asciiTheme="majorHAnsi" w:hAnsiTheme="majorHAnsi" w:cstheme="majorHAnsi"/>
          <w:i/>
          <w:iCs/>
          <w:lang w:val="en-ZA"/>
        </w:rPr>
      </w:pPr>
      <w:r w:rsidRPr="00FA1D3A">
        <w:rPr>
          <w:rFonts w:asciiTheme="majorHAnsi" w:hAnsiTheme="majorHAnsi" w:cstheme="majorHAnsi"/>
          <w:i/>
          <w:iCs/>
          <w:lang w:val="en-ZA"/>
        </w:rPr>
        <w:t>___________________________________________________________________________</w:t>
      </w:r>
    </w:p>
    <w:p w14:paraId="0C6A24CE" w14:textId="0C8FBB62" w:rsidR="0071069C" w:rsidRPr="00FA1D3A" w:rsidRDefault="00294660" w:rsidP="00294660">
      <w:pPr>
        <w:jc w:val="center"/>
        <w:rPr>
          <w:rFonts w:cstheme="minorHAnsi"/>
          <w:i/>
          <w:iCs/>
          <w:sz w:val="22"/>
          <w:szCs w:val="22"/>
          <w:lang w:val="en-ZA"/>
        </w:rPr>
      </w:pPr>
      <w:r w:rsidRPr="00FA1D3A">
        <w:rPr>
          <w:rFonts w:cstheme="minorHAnsi"/>
          <w:i/>
          <w:iCs/>
          <w:sz w:val="22"/>
          <w:szCs w:val="22"/>
          <w:lang w:val="en-ZA"/>
        </w:rPr>
        <w:t xml:space="preserve">Groot </w:t>
      </w:r>
      <w:proofErr w:type="spellStart"/>
      <w:r w:rsidRPr="00FA1D3A">
        <w:rPr>
          <w:rFonts w:cstheme="minorHAnsi"/>
          <w:i/>
          <w:iCs/>
          <w:sz w:val="22"/>
          <w:szCs w:val="22"/>
          <w:lang w:val="en-ZA"/>
        </w:rPr>
        <w:t>Phesantekraa</w:t>
      </w:r>
      <w:r w:rsidR="008E3332" w:rsidRPr="00FA1D3A">
        <w:rPr>
          <w:rFonts w:cstheme="minorHAnsi"/>
          <w:i/>
          <w:iCs/>
          <w:sz w:val="22"/>
          <w:szCs w:val="22"/>
          <w:lang w:val="en-ZA"/>
        </w:rPr>
        <w:t>l</w:t>
      </w:r>
      <w:proofErr w:type="spellEnd"/>
      <w:r w:rsidR="008E3332" w:rsidRPr="00FA1D3A">
        <w:rPr>
          <w:rFonts w:cstheme="minorHAnsi"/>
          <w:i/>
          <w:iCs/>
          <w:sz w:val="22"/>
          <w:szCs w:val="22"/>
          <w:lang w:val="en-ZA"/>
        </w:rPr>
        <w:t xml:space="preserve"> Wine Farm</w:t>
      </w:r>
      <w:r w:rsidRPr="00FA1D3A">
        <w:rPr>
          <w:rFonts w:cstheme="minorHAnsi"/>
          <w:i/>
          <w:iCs/>
          <w:sz w:val="22"/>
          <w:szCs w:val="22"/>
          <w:lang w:val="en-ZA"/>
        </w:rPr>
        <w:t xml:space="preserve"> –</w:t>
      </w:r>
      <w:r w:rsidR="00A7191B" w:rsidRPr="00FA1D3A">
        <w:rPr>
          <w:rFonts w:cstheme="minorHAnsi"/>
          <w:i/>
          <w:iCs/>
          <w:sz w:val="22"/>
          <w:szCs w:val="22"/>
          <w:lang w:val="en-ZA"/>
        </w:rPr>
        <w:t xml:space="preserve"> </w:t>
      </w:r>
      <w:r w:rsidRPr="00FA1D3A">
        <w:rPr>
          <w:rFonts w:cstheme="minorHAnsi"/>
          <w:i/>
          <w:iCs/>
          <w:sz w:val="22"/>
          <w:szCs w:val="22"/>
          <w:lang w:val="en-ZA"/>
        </w:rPr>
        <w:t xml:space="preserve">Canto Wine Estate – Signal Gun Winery and Brewery – </w:t>
      </w:r>
      <w:proofErr w:type="spellStart"/>
      <w:r w:rsidRPr="00FA1D3A">
        <w:rPr>
          <w:rFonts w:cstheme="minorHAnsi"/>
          <w:i/>
          <w:iCs/>
          <w:sz w:val="22"/>
          <w:szCs w:val="22"/>
          <w:lang w:val="en-ZA"/>
        </w:rPr>
        <w:t>Roseboom</w:t>
      </w:r>
      <w:proofErr w:type="spellEnd"/>
      <w:r w:rsidRPr="00FA1D3A">
        <w:rPr>
          <w:rFonts w:cstheme="minorHAnsi"/>
          <w:i/>
          <w:iCs/>
          <w:sz w:val="22"/>
          <w:szCs w:val="22"/>
          <w:lang w:val="en-ZA"/>
        </w:rPr>
        <w:t xml:space="preserve"> Boutique Winery (Jean’s Deli) – De Grendel</w:t>
      </w:r>
    </w:p>
    <w:p w14:paraId="008D3DAB" w14:textId="77777777" w:rsidR="00294660" w:rsidRPr="00FA1D3A" w:rsidRDefault="00294660" w:rsidP="00294660">
      <w:pPr>
        <w:jc w:val="center"/>
        <w:rPr>
          <w:rFonts w:asciiTheme="majorHAnsi" w:hAnsiTheme="majorHAnsi" w:cstheme="majorHAnsi"/>
          <w:i/>
          <w:iCs/>
          <w:lang w:val="en-ZA"/>
        </w:rPr>
      </w:pPr>
    </w:p>
    <w:p w14:paraId="22E97E2F" w14:textId="77777777" w:rsidR="00C8698B" w:rsidRPr="00FA1D3A" w:rsidRDefault="00C8698B" w:rsidP="0071069C">
      <w:pPr>
        <w:rPr>
          <w:rFonts w:ascii="Biome" w:hAnsi="Biome" w:cs="Biome"/>
          <w:color w:val="92D050"/>
          <w:sz w:val="28"/>
          <w:szCs w:val="28"/>
          <w:lang w:val="en-ZA"/>
        </w:rPr>
      </w:pPr>
    </w:p>
    <w:p w14:paraId="0D64BC3E" w14:textId="6C9655B0" w:rsidR="00C8698B" w:rsidRDefault="00C8698B" w:rsidP="0071069C">
      <w:pPr>
        <w:rPr>
          <w:rFonts w:cstheme="minorHAnsi"/>
          <w:b/>
          <w:i/>
          <w:iCs/>
          <w:sz w:val="22"/>
          <w:szCs w:val="22"/>
          <w:lang w:val="de-DE"/>
        </w:rPr>
      </w:pPr>
      <w:r w:rsidRPr="0076165D">
        <w:rPr>
          <w:rFonts w:cstheme="minorHAnsi"/>
          <w:b/>
          <w:i/>
          <w:iCs/>
          <w:sz w:val="22"/>
          <w:szCs w:val="22"/>
          <w:lang w:val="de-DE"/>
        </w:rPr>
        <w:t>Tagesablauf</w:t>
      </w:r>
    </w:p>
    <w:p w14:paraId="2704C403" w14:textId="77777777" w:rsidR="0076165D" w:rsidRDefault="0076165D" w:rsidP="0071069C">
      <w:pPr>
        <w:rPr>
          <w:rFonts w:cstheme="minorHAnsi"/>
          <w:b/>
          <w:i/>
          <w:iCs/>
          <w:sz w:val="22"/>
          <w:szCs w:val="22"/>
          <w:lang w:val="de-DE"/>
        </w:rPr>
      </w:pPr>
    </w:p>
    <w:p w14:paraId="7CE06FCE" w14:textId="5F99C6F0" w:rsidR="0076165D" w:rsidRPr="00904CD9" w:rsidRDefault="0076165D" w:rsidP="0071069C">
      <w:pPr>
        <w:rPr>
          <w:rFonts w:cstheme="minorHAnsi"/>
          <w:i/>
          <w:iCs/>
          <w:color w:val="000000" w:themeColor="text1"/>
          <w:sz w:val="22"/>
          <w:szCs w:val="22"/>
          <w:lang w:val="de-DE"/>
        </w:rPr>
      </w:pPr>
      <w:r w:rsidRPr="00904CD9">
        <w:rPr>
          <w:rFonts w:cstheme="minorHAnsi"/>
          <w:i/>
          <w:iCs/>
          <w:color w:val="000000" w:themeColor="text1"/>
          <w:sz w:val="22"/>
          <w:szCs w:val="22"/>
          <w:lang w:val="de-DE"/>
        </w:rPr>
        <w:t>Ihr Guide wird Sie ca. 8.30 Uhr von Ihrer Unterkunft</w:t>
      </w:r>
      <w:r w:rsidR="00FA1D3A" w:rsidRPr="00904CD9">
        <w:rPr>
          <w:rFonts w:cstheme="minorHAnsi"/>
          <w:i/>
          <w:iCs/>
          <w:color w:val="000000" w:themeColor="text1"/>
          <w:sz w:val="22"/>
          <w:szCs w:val="22"/>
          <w:lang w:val="de-DE"/>
        </w:rPr>
        <w:t xml:space="preserve"> abholen. Sie</w:t>
      </w:r>
      <w:r w:rsidRPr="00904CD9">
        <w:rPr>
          <w:rFonts w:cstheme="minorHAnsi"/>
          <w:i/>
          <w:iCs/>
          <w:color w:val="000000" w:themeColor="text1"/>
          <w:sz w:val="22"/>
          <w:szCs w:val="22"/>
          <w:lang w:val="de-DE"/>
        </w:rPr>
        <w:t xml:space="preserve"> sollten ein gutes Frühstück als Grundlage geno</w:t>
      </w:r>
      <w:r w:rsidR="00271BB4" w:rsidRPr="00904CD9">
        <w:rPr>
          <w:rFonts w:cstheme="minorHAnsi"/>
          <w:i/>
          <w:iCs/>
          <w:color w:val="000000" w:themeColor="text1"/>
          <w:sz w:val="22"/>
          <w:szCs w:val="22"/>
          <w:lang w:val="de-DE"/>
        </w:rPr>
        <w:t>ss</w:t>
      </w:r>
      <w:r w:rsidRPr="00904CD9">
        <w:rPr>
          <w:rFonts w:cstheme="minorHAnsi"/>
          <w:i/>
          <w:iCs/>
          <w:color w:val="000000" w:themeColor="text1"/>
          <w:sz w:val="22"/>
          <w:szCs w:val="22"/>
          <w:lang w:val="de-DE"/>
        </w:rPr>
        <w:t xml:space="preserve">en haben. Ihr Weg führt durch die </w:t>
      </w:r>
      <w:r w:rsidR="00271BB4" w:rsidRPr="00904CD9">
        <w:rPr>
          <w:rFonts w:cstheme="minorHAnsi"/>
          <w:i/>
          <w:iCs/>
          <w:color w:val="000000" w:themeColor="text1"/>
          <w:sz w:val="22"/>
          <w:szCs w:val="22"/>
          <w:lang w:val="de-DE"/>
        </w:rPr>
        <w:t>n</w:t>
      </w:r>
      <w:r w:rsidRPr="00904CD9">
        <w:rPr>
          <w:rFonts w:cstheme="minorHAnsi"/>
          <w:i/>
          <w:iCs/>
          <w:color w:val="000000" w:themeColor="text1"/>
          <w:sz w:val="22"/>
          <w:szCs w:val="22"/>
          <w:lang w:val="de-DE"/>
        </w:rPr>
        <w:t>ordöstlichen Vorstädte in die Durbanville Hills Region. Die Attribute für den erfolgreichen Weinanbau in dieser Gegend sind reiche, fruchtbare Böden und kühle Brisen vom Atlantischen Ozean, kombiniert mit der trockenen Hitze des Landesinneren. Ihr erster Stopp ist</w:t>
      </w:r>
      <w:r w:rsidR="00FA1D3A" w:rsidRPr="00904CD9">
        <w:rPr>
          <w:rFonts w:cstheme="minorHAnsi"/>
          <w:i/>
          <w:iCs/>
          <w:color w:val="000000" w:themeColor="text1"/>
          <w:sz w:val="22"/>
          <w:szCs w:val="22"/>
          <w:lang w:val="de-DE"/>
        </w:rPr>
        <w:t xml:space="preserve"> </w:t>
      </w:r>
      <w:r w:rsidR="00D518EF" w:rsidRPr="00904CD9">
        <w:rPr>
          <w:rFonts w:cstheme="minorHAnsi"/>
          <w:i/>
          <w:iCs/>
          <w:color w:val="000000" w:themeColor="text1"/>
          <w:sz w:val="22"/>
          <w:szCs w:val="22"/>
          <w:lang w:val="de-DE"/>
        </w:rPr>
        <w:t>die</w:t>
      </w:r>
      <w:r w:rsidRPr="00904CD9">
        <w:rPr>
          <w:rFonts w:cstheme="minorHAnsi"/>
          <w:i/>
          <w:iCs/>
          <w:color w:val="000000" w:themeColor="text1"/>
          <w:sz w:val="22"/>
          <w:szCs w:val="22"/>
          <w:lang w:val="de-DE"/>
        </w:rPr>
        <w:t xml:space="preserve"> Groot Phesantekraal Weinfarm. Die Geschichte des Weingutes geht zurück bis ins Jahr 1698. Während Sie </w:t>
      </w:r>
      <w:r w:rsidR="00684119" w:rsidRPr="00904CD9">
        <w:rPr>
          <w:rFonts w:cstheme="minorHAnsi"/>
          <w:i/>
          <w:iCs/>
          <w:color w:val="000000" w:themeColor="text1"/>
          <w:sz w:val="22"/>
          <w:szCs w:val="22"/>
          <w:lang w:val="de-DE"/>
        </w:rPr>
        <w:t>5 ausgesuchte Weine verkosten</w:t>
      </w:r>
      <w:r w:rsidR="00A5253A" w:rsidRPr="00904CD9">
        <w:rPr>
          <w:rFonts w:cstheme="minorHAnsi"/>
          <w:i/>
          <w:iCs/>
          <w:color w:val="000000" w:themeColor="text1"/>
          <w:sz w:val="22"/>
          <w:szCs w:val="22"/>
          <w:lang w:val="de-DE"/>
        </w:rPr>
        <w:t>,</w:t>
      </w:r>
      <w:r w:rsidR="00684119" w:rsidRPr="00904CD9">
        <w:rPr>
          <w:rFonts w:cstheme="minorHAnsi"/>
          <w:i/>
          <w:iCs/>
          <w:color w:val="000000" w:themeColor="text1"/>
          <w:sz w:val="22"/>
          <w:szCs w:val="22"/>
          <w:lang w:val="de-DE"/>
        </w:rPr>
        <w:t xml:space="preserve"> erfahren Sie mehr über die Historie des Weingutes.</w:t>
      </w:r>
    </w:p>
    <w:p w14:paraId="599E9892" w14:textId="210FB18F" w:rsidR="00CE253F" w:rsidRPr="00904CD9" w:rsidRDefault="00684119" w:rsidP="00C8698B">
      <w:pPr>
        <w:rPr>
          <w:rFonts w:cstheme="minorHAnsi"/>
          <w:i/>
          <w:iCs/>
          <w:color w:val="000000" w:themeColor="text1"/>
          <w:sz w:val="22"/>
          <w:szCs w:val="22"/>
          <w:lang w:val="de-DE"/>
        </w:rPr>
      </w:pPr>
      <w:r w:rsidRPr="00904CD9">
        <w:rPr>
          <w:rFonts w:cstheme="minorHAnsi"/>
          <w:i/>
          <w:iCs/>
          <w:color w:val="000000" w:themeColor="text1"/>
          <w:sz w:val="22"/>
          <w:szCs w:val="22"/>
          <w:lang w:val="de-DE"/>
        </w:rPr>
        <w:t>Unweit der Groot Phesantekraal Weinfarm</w:t>
      </w:r>
      <w:r w:rsidR="00CE253F" w:rsidRPr="00904CD9">
        <w:rPr>
          <w:rFonts w:cstheme="minorHAnsi"/>
          <w:i/>
          <w:iCs/>
          <w:color w:val="000000" w:themeColor="text1"/>
          <w:sz w:val="22"/>
          <w:szCs w:val="22"/>
          <w:lang w:val="de-DE"/>
        </w:rPr>
        <w:t xml:space="preserve"> liegt das Canto Wein Estate, das vor allem f</w:t>
      </w:r>
      <w:r w:rsidRPr="00904CD9">
        <w:rPr>
          <w:rFonts w:cstheme="minorHAnsi"/>
          <w:i/>
          <w:iCs/>
          <w:color w:val="000000" w:themeColor="text1"/>
          <w:sz w:val="22"/>
          <w:szCs w:val="22"/>
          <w:lang w:val="de-DE"/>
        </w:rPr>
        <w:t>ü</w:t>
      </w:r>
      <w:r w:rsidR="00CE253F" w:rsidRPr="00904CD9">
        <w:rPr>
          <w:rFonts w:cstheme="minorHAnsi"/>
          <w:i/>
          <w:iCs/>
          <w:color w:val="000000" w:themeColor="text1"/>
          <w:sz w:val="22"/>
          <w:szCs w:val="22"/>
          <w:lang w:val="de-DE"/>
        </w:rPr>
        <w:t xml:space="preserve">r </w:t>
      </w:r>
      <w:r w:rsidR="00A5253A" w:rsidRPr="00904CD9">
        <w:rPr>
          <w:rFonts w:cstheme="minorHAnsi"/>
          <w:i/>
          <w:iCs/>
          <w:color w:val="000000" w:themeColor="text1"/>
          <w:sz w:val="22"/>
          <w:szCs w:val="22"/>
          <w:lang w:val="de-DE"/>
        </w:rPr>
        <w:t>seinen ausgezeichneten</w:t>
      </w:r>
      <w:r w:rsidR="00CE253F" w:rsidRPr="00904CD9">
        <w:rPr>
          <w:rFonts w:cstheme="minorHAnsi"/>
          <w:i/>
          <w:iCs/>
          <w:color w:val="000000" w:themeColor="text1"/>
          <w:sz w:val="22"/>
          <w:szCs w:val="22"/>
          <w:lang w:val="de-DE"/>
        </w:rPr>
        <w:t xml:space="preserve"> Sekt bekannt ist. </w:t>
      </w:r>
      <w:r w:rsidRPr="00904CD9">
        <w:rPr>
          <w:rFonts w:cstheme="minorHAnsi"/>
          <w:i/>
          <w:iCs/>
          <w:color w:val="000000" w:themeColor="text1"/>
          <w:sz w:val="22"/>
          <w:szCs w:val="22"/>
          <w:lang w:val="de-DE"/>
        </w:rPr>
        <w:t xml:space="preserve">Hier erleben Sie eine Verkostung </w:t>
      </w:r>
      <w:r w:rsidR="00A5253A" w:rsidRPr="00904CD9">
        <w:rPr>
          <w:rFonts w:cstheme="minorHAnsi"/>
          <w:i/>
          <w:iCs/>
          <w:color w:val="000000" w:themeColor="text1"/>
          <w:sz w:val="22"/>
          <w:szCs w:val="22"/>
          <w:lang w:val="de-DE"/>
        </w:rPr>
        <w:t>von vier</w:t>
      </w:r>
      <w:r w:rsidR="00CE253F" w:rsidRPr="00904CD9">
        <w:rPr>
          <w:rFonts w:cstheme="minorHAnsi"/>
          <w:i/>
          <w:iCs/>
          <w:color w:val="000000" w:themeColor="text1"/>
          <w:sz w:val="22"/>
          <w:szCs w:val="22"/>
          <w:lang w:val="de-DE"/>
        </w:rPr>
        <w:t xml:space="preserve"> verschiedene</w:t>
      </w:r>
      <w:r w:rsidR="00A5253A" w:rsidRPr="00904CD9">
        <w:rPr>
          <w:rFonts w:cstheme="minorHAnsi"/>
          <w:i/>
          <w:iCs/>
          <w:color w:val="000000" w:themeColor="text1"/>
          <w:sz w:val="22"/>
          <w:szCs w:val="22"/>
          <w:lang w:val="de-DE"/>
        </w:rPr>
        <w:t>n</w:t>
      </w:r>
      <w:r w:rsidRPr="00904CD9">
        <w:rPr>
          <w:rFonts w:cstheme="minorHAnsi"/>
          <w:i/>
          <w:iCs/>
          <w:color w:val="000000" w:themeColor="text1"/>
          <w:sz w:val="22"/>
          <w:szCs w:val="22"/>
          <w:lang w:val="de-DE"/>
        </w:rPr>
        <w:t xml:space="preserve"> Schaumwein</w:t>
      </w:r>
      <w:r w:rsidR="00CE253F" w:rsidRPr="00904CD9">
        <w:rPr>
          <w:rFonts w:cstheme="minorHAnsi"/>
          <w:i/>
          <w:iCs/>
          <w:color w:val="000000" w:themeColor="text1"/>
          <w:sz w:val="22"/>
          <w:szCs w:val="22"/>
          <w:lang w:val="de-DE"/>
        </w:rPr>
        <w:t xml:space="preserve"> Variationen </w:t>
      </w:r>
      <w:r w:rsidRPr="00904CD9">
        <w:rPr>
          <w:rFonts w:cstheme="minorHAnsi"/>
          <w:i/>
          <w:iCs/>
          <w:color w:val="000000" w:themeColor="text1"/>
          <w:sz w:val="22"/>
          <w:szCs w:val="22"/>
          <w:lang w:val="de-DE"/>
        </w:rPr>
        <w:t xml:space="preserve">in Kombination mit Macarons </w:t>
      </w:r>
      <w:r w:rsidR="00CE253F" w:rsidRPr="00904CD9">
        <w:rPr>
          <w:rFonts w:cstheme="minorHAnsi"/>
          <w:i/>
          <w:iCs/>
          <w:color w:val="000000" w:themeColor="text1"/>
          <w:sz w:val="22"/>
          <w:szCs w:val="22"/>
          <w:lang w:val="de-DE"/>
        </w:rPr>
        <w:t>(</w:t>
      </w:r>
      <w:r w:rsidR="00A5253A" w:rsidRPr="00904CD9">
        <w:rPr>
          <w:rFonts w:cstheme="minorHAnsi"/>
          <w:i/>
          <w:iCs/>
          <w:color w:val="000000" w:themeColor="text1"/>
          <w:sz w:val="22"/>
          <w:szCs w:val="22"/>
          <w:lang w:val="de-DE"/>
        </w:rPr>
        <w:t>w</w:t>
      </w:r>
      <w:r w:rsidRPr="00904CD9">
        <w:rPr>
          <w:rFonts w:cstheme="minorHAnsi"/>
          <w:i/>
          <w:iCs/>
          <w:color w:val="000000" w:themeColor="text1"/>
          <w:sz w:val="22"/>
          <w:szCs w:val="22"/>
          <w:lang w:val="de-DE"/>
        </w:rPr>
        <w:t>er keinen Sekt mag k</w:t>
      </w:r>
      <w:r w:rsidR="00CE253F" w:rsidRPr="00904CD9">
        <w:rPr>
          <w:rFonts w:cstheme="minorHAnsi"/>
          <w:i/>
          <w:iCs/>
          <w:color w:val="000000" w:themeColor="text1"/>
          <w:sz w:val="22"/>
          <w:szCs w:val="22"/>
          <w:lang w:val="de-DE"/>
        </w:rPr>
        <w:t xml:space="preserve">ann </w:t>
      </w:r>
      <w:r w:rsidR="00A5253A" w:rsidRPr="00904CD9">
        <w:rPr>
          <w:rFonts w:cstheme="minorHAnsi"/>
          <w:i/>
          <w:iCs/>
          <w:color w:val="000000" w:themeColor="text1"/>
          <w:sz w:val="22"/>
          <w:szCs w:val="22"/>
          <w:lang w:val="de-DE"/>
        </w:rPr>
        <w:t>mit einer W</w:t>
      </w:r>
      <w:r w:rsidRPr="00904CD9">
        <w:rPr>
          <w:rFonts w:cstheme="minorHAnsi"/>
          <w:i/>
          <w:iCs/>
          <w:color w:val="000000" w:themeColor="text1"/>
          <w:sz w:val="22"/>
          <w:szCs w:val="22"/>
          <w:lang w:val="de-DE"/>
        </w:rPr>
        <w:t>einprobe</w:t>
      </w:r>
      <w:r w:rsidR="00A5253A" w:rsidRPr="00904CD9">
        <w:rPr>
          <w:rFonts w:cstheme="minorHAnsi"/>
          <w:i/>
          <w:iCs/>
          <w:color w:val="000000" w:themeColor="text1"/>
          <w:sz w:val="22"/>
          <w:szCs w:val="22"/>
          <w:lang w:val="de-DE"/>
        </w:rPr>
        <w:t xml:space="preserve"> </w:t>
      </w:r>
      <w:r w:rsidR="003E1BE7" w:rsidRPr="00904CD9">
        <w:rPr>
          <w:rFonts w:cstheme="minorHAnsi"/>
          <w:i/>
          <w:iCs/>
          <w:color w:val="000000" w:themeColor="text1"/>
          <w:sz w:val="22"/>
          <w:szCs w:val="22"/>
          <w:lang w:val="de-DE"/>
        </w:rPr>
        <w:t>vorliebnehmen</w:t>
      </w:r>
      <w:r w:rsidRPr="00904CD9">
        <w:rPr>
          <w:rFonts w:cstheme="minorHAnsi"/>
          <w:i/>
          <w:iCs/>
          <w:color w:val="000000" w:themeColor="text1"/>
          <w:sz w:val="22"/>
          <w:szCs w:val="22"/>
          <w:lang w:val="de-DE"/>
        </w:rPr>
        <w:t>)</w:t>
      </w:r>
      <w:r w:rsidR="003E1BE7" w:rsidRPr="00904CD9">
        <w:rPr>
          <w:rFonts w:cstheme="minorHAnsi"/>
          <w:i/>
          <w:iCs/>
          <w:color w:val="000000" w:themeColor="text1"/>
          <w:sz w:val="22"/>
          <w:szCs w:val="22"/>
          <w:lang w:val="de-DE"/>
        </w:rPr>
        <w:t>.</w:t>
      </w:r>
    </w:p>
    <w:p w14:paraId="71802931" w14:textId="1774F494" w:rsidR="00B21CD8" w:rsidRPr="00904CD9" w:rsidRDefault="00684119" w:rsidP="00C8698B">
      <w:pPr>
        <w:rPr>
          <w:rFonts w:cstheme="minorHAnsi"/>
          <w:i/>
          <w:iCs/>
          <w:color w:val="000000" w:themeColor="text1"/>
          <w:sz w:val="22"/>
          <w:szCs w:val="22"/>
          <w:lang w:val="de-DE"/>
        </w:rPr>
      </w:pPr>
      <w:r w:rsidRPr="00904CD9">
        <w:rPr>
          <w:rFonts w:cstheme="minorHAnsi"/>
          <w:i/>
          <w:iCs/>
          <w:color w:val="000000" w:themeColor="text1"/>
          <w:sz w:val="22"/>
          <w:szCs w:val="22"/>
          <w:lang w:val="de-DE"/>
        </w:rPr>
        <w:t>Nach perligen Genüssen und sü</w:t>
      </w:r>
      <w:r w:rsidR="003E1BE7" w:rsidRPr="00904CD9">
        <w:rPr>
          <w:rFonts w:cstheme="minorHAnsi"/>
          <w:i/>
          <w:iCs/>
          <w:color w:val="000000" w:themeColor="text1"/>
          <w:sz w:val="22"/>
          <w:szCs w:val="22"/>
          <w:lang w:val="de-DE"/>
        </w:rPr>
        <w:t>ß</w:t>
      </w:r>
      <w:r w:rsidRPr="00904CD9">
        <w:rPr>
          <w:rFonts w:cstheme="minorHAnsi"/>
          <w:i/>
          <w:iCs/>
          <w:color w:val="000000" w:themeColor="text1"/>
          <w:sz w:val="22"/>
          <w:szCs w:val="22"/>
          <w:lang w:val="de-DE"/>
        </w:rPr>
        <w:t xml:space="preserve">en Versuchungen wird es beim nächsten Stopp </w:t>
      </w:r>
      <w:r w:rsidR="00CE253F" w:rsidRPr="00904CD9">
        <w:rPr>
          <w:rFonts w:cstheme="minorHAnsi"/>
          <w:i/>
          <w:iCs/>
          <w:color w:val="000000" w:themeColor="text1"/>
          <w:sz w:val="22"/>
          <w:szCs w:val="22"/>
          <w:lang w:val="de-DE"/>
        </w:rPr>
        <w:t xml:space="preserve">ein bisschen deftiger. </w:t>
      </w:r>
      <w:r w:rsidRPr="00904CD9">
        <w:rPr>
          <w:rFonts w:cstheme="minorHAnsi"/>
          <w:i/>
          <w:iCs/>
          <w:color w:val="000000" w:themeColor="text1"/>
          <w:sz w:val="22"/>
          <w:szCs w:val="22"/>
          <w:lang w:val="de-DE"/>
        </w:rPr>
        <w:t xml:space="preserve">Die </w:t>
      </w:r>
      <w:r w:rsidR="00CE253F" w:rsidRPr="00904CD9">
        <w:rPr>
          <w:rFonts w:cstheme="minorHAnsi"/>
          <w:i/>
          <w:iCs/>
          <w:color w:val="000000" w:themeColor="text1"/>
          <w:sz w:val="22"/>
          <w:szCs w:val="22"/>
          <w:lang w:val="de-DE"/>
        </w:rPr>
        <w:t xml:space="preserve">Signal Gun Winery und Brauerei gibt Ihnen die Option entweder </w:t>
      </w:r>
      <w:r w:rsidR="003E1BE7" w:rsidRPr="00904CD9">
        <w:rPr>
          <w:rFonts w:cstheme="minorHAnsi"/>
          <w:i/>
          <w:iCs/>
          <w:color w:val="000000" w:themeColor="text1"/>
          <w:sz w:val="22"/>
          <w:szCs w:val="22"/>
          <w:lang w:val="de-DE"/>
        </w:rPr>
        <w:t>fünf</w:t>
      </w:r>
      <w:r w:rsidR="00CE253F" w:rsidRPr="00904CD9">
        <w:rPr>
          <w:rFonts w:cstheme="minorHAnsi"/>
          <w:i/>
          <w:iCs/>
          <w:color w:val="000000" w:themeColor="text1"/>
          <w:sz w:val="22"/>
          <w:szCs w:val="22"/>
          <w:lang w:val="de-DE"/>
        </w:rPr>
        <w:t xml:space="preserve"> verschiedene Weine oder </w:t>
      </w:r>
      <w:r w:rsidR="003E1BE7" w:rsidRPr="00904CD9">
        <w:rPr>
          <w:rFonts w:cstheme="minorHAnsi"/>
          <w:i/>
          <w:iCs/>
          <w:color w:val="000000" w:themeColor="text1"/>
          <w:sz w:val="22"/>
          <w:szCs w:val="22"/>
          <w:lang w:val="de-DE"/>
        </w:rPr>
        <w:t>vier</w:t>
      </w:r>
      <w:r w:rsidR="00CE253F" w:rsidRPr="00904CD9">
        <w:rPr>
          <w:rFonts w:cstheme="minorHAnsi"/>
          <w:i/>
          <w:iCs/>
          <w:color w:val="000000" w:themeColor="text1"/>
          <w:sz w:val="22"/>
          <w:szCs w:val="22"/>
          <w:lang w:val="de-DE"/>
        </w:rPr>
        <w:t xml:space="preserve"> verschieden Biere, </w:t>
      </w:r>
      <w:r w:rsidR="00384C64" w:rsidRPr="00904CD9">
        <w:rPr>
          <w:rFonts w:cstheme="minorHAnsi"/>
          <w:i/>
          <w:iCs/>
          <w:color w:val="000000" w:themeColor="text1"/>
          <w:sz w:val="22"/>
          <w:szCs w:val="22"/>
          <w:lang w:val="de-DE"/>
        </w:rPr>
        <w:t xml:space="preserve">in Kombination </w:t>
      </w:r>
      <w:r w:rsidR="00CE253F" w:rsidRPr="00904CD9">
        <w:rPr>
          <w:rFonts w:cstheme="minorHAnsi"/>
          <w:i/>
          <w:iCs/>
          <w:color w:val="000000" w:themeColor="text1"/>
          <w:sz w:val="22"/>
          <w:szCs w:val="22"/>
          <w:lang w:val="de-DE"/>
        </w:rPr>
        <w:t>mit Biltong</w:t>
      </w:r>
      <w:r w:rsidR="003E1BE7" w:rsidRPr="00904CD9">
        <w:rPr>
          <w:rFonts w:cstheme="minorHAnsi"/>
          <w:i/>
          <w:iCs/>
          <w:color w:val="000000" w:themeColor="text1"/>
          <w:sz w:val="22"/>
          <w:szCs w:val="22"/>
          <w:lang w:val="de-DE"/>
        </w:rPr>
        <w:t>,</w:t>
      </w:r>
      <w:r w:rsidR="00CE253F" w:rsidRPr="00904CD9">
        <w:rPr>
          <w:rFonts w:cstheme="minorHAnsi"/>
          <w:i/>
          <w:iCs/>
          <w:color w:val="000000" w:themeColor="text1"/>
          <w:sz w:val="22"/>
          <w:szCs w:val="22"/>
          <w:lang w:val="de-DE"/>
        </w:rPr>
        <w:t xml:space="preserve"> zu probieren. Die Winery ist ein beliebtes Ausflugsziel </w:t>
      </w:r>
      <w:r w:rsidR="00384C64" w:rsidRPr="00904CD9">
        <w:rPr>
          <w:rFonts w:cstheme="minorHAnsi"/>
          <w:i/>
          <w:iCs/>
          <w:color w:val="000000" w:themeColor="text1"/>
          <w:sz w:val="22"/>
          <w:szCs w:val="22"/>
          <w:lang w:val="de-DE"/>
        </w:rPr>
        <w:t>für Einheimische, v</w:t>
      </w:r>
      <w:r w:rsidR="00CE253F" w:rsidRPr="00904CD9">
        <w:rPr>
          <w:rFonts w:cstheme="minorHAnsi"/>
          <w:i/>
          <w:iCs/>
          <w:color w:val="000000" w:themeColor="text1"/>
          <w:sz w:val="22"/>
          <w:szCs w:val="22"/>
          <w:lang w:val="de-DE"/>
        </w:rPr>
        <w:t>or allem wenn einmal im Monat die 300 Jahre alten Kanonen</w:t>
      </w:r>
      <w:r w:rsidR="00B21CD8" w:rsidRPr="00904CD9">
        <w:rPr>
          <w:rFonts w:cstheme="minorHAnsi"/>
          <w:i/>
          <w:iCs/>
          <w:color w:val="000000" w:themeColor="text1"/>
          <w:sz w:val="22"/>
          <w:szCs w:val="22"/>
          <w:lang w:val="de-DE"/>
        </w:rPr>
        <w:t>, deren Geschichte Sie erfahren</w:t>
      </w:r>
      <w:r w:rsidR="003E1BE7" w:rsidRPr="00904CD9">
        <w:rPr>
          <w:rFonts w:cstheme="minorHAnsi"/>
          <w:i/>
          <w:iCs/>
          <w:color w:val="000000" w:themeColor="text1"/>
          <w:sz w:val="22"/>
          <w:szCs w:val="22"/>
          <w:lang w:val="de-DE"/>
        </w:rPr>
        <w:t>,</w:t>
      </w:r>
      <w:r w:rsidR="00CE253F" w:rsidRPr="00904CD9">
        <w:rPr>
          <w:rFonts w:cstheme="minorHAnsi"/>
          <w:i/>
          <w:iCs/>
          <w:color w:val="000000" w:themeColor="text1"/>
          <w:sz w:val="22"/>
          <w:szCs w:val="22"/>
          <w:lang w:val="de-DE"/>
        </w:rPr>
        <w:t xml:space="preserve"> </w:t>
      </w:r>
      <w:r w:rsidR="003E1BE7" w:rsidRPr="00904CD9">
        <w:rPr>
          <w:rFonts w:cstheme="minorHAnsi"/>
          <w:i/>
          <w:iCs/>
          <w:color w:val="000000" w:themeColor="text1"/>
          <w:sz w:val="22"/>
          <w:szCs w:val="22"/>
          <w:lang w:val="de-DE"/>
        </w:rPr>
        <w:t>ab</w:t>
      </w:r>
      <w:r w:rsidR="00CE253F" w:rsidRPr="00904CD9">
        <w:rPr>
          <w:rFonts w:cstheme="minorHAnsi"/>
          <w:i/>
          <w:iCs/>
          <w:color w:val="000000" w:themeColor="text1"/>
          <w:sz w:val="22"/>
          <w:szCs w:val="22"/>
          <w:lang w:val="de-DE"/>
        </w:rPr>
        <w:t>gefeuert werden</w:t>
      </w:r>
      <w:r w:rsidR="00B21CD8" w:rsidRPr="00904CD9">
        <w:rPr>
          <w:rFonts w:cstheme="minorHAnsi"/>
          <w:i/>
          <w:iCs/>
          <w:color w:val="000000" w:themeColor="text1"/>
          <w:sz w:val="22"/>
          <w:szCs w:val="22"/>
          <w:lang w:val="de-DE"/>
        </w:rPr>
        <w:t>.</w:t>
      </w:r>
    </w:p>
    <w:p w14:paraId="5A984CF7" w14:textId="0B3AD2EE" w:rsidR="00303DAD" w:rsidRPr="00904CD9" w:rsidRDefault="00B21CD8" w:rsidP="00C8698B">
      <w:pPr>
        <w:rPr>
          <w:rFonts w:cstheme="minorHAnsi"/>
          <w:i/>
          <w:iCs/>
          <w:color w:val="000000" w:themeColor="text1"/>
          <w:sz w:val="22"/>
          <w:szCs w:val="22"/>
          <w:lang w:val="de-DE"/>
        </w:rPr>
      </w:pPr>
      <w:r w:rsidRPr="00904CD9">
        <w:rPr>
          <w:rFonts w:cstheme="minorHAnsi"/>
          <w:i/>
          <w:iCs/>
          <w:color w:val="000000" w:themeColor="text1"/>
          <w:sz w:val="22"/>
          <w:szCs w:val="22"/>
          <w:lang w:val="de-DE"/>
        </w:rPr>
        <w:t xml:space="preserve">Danach erwartet </w:t>
      </w:r>
      <w:r w:rsidR="00384C64" w:rsidRPr="00904CD9">
        <w:rPr>
          <w:rFonts w:cstheme="minorHAnsi"/>
          <w:i/>
          <w:iCs/>
          <w:color w:val="000000" w:themeColor="text1"/>
          <w:sz w:val="22"/>
          <w:szCs w:val="22"/>
          <w:lang w:val="de-DE"/>
        </w:rPr>
        <w:t>Sie der Besuch der</w:t>
      </w:r>
      <w:r w:rsidRPr="00904CD9">
        <w:rPr>
          <w:rFonts w:cstheme="minorHAnsi"/>
          <w:i/>
          <w:iCs/>
          <w:color w:val="000000" w:themeColor="text1"/>
          <w:sz w:val="22"/>
          <w:szCs w:val="22"/>
          <w:lang w:val="de-DE"/>
        </w:rPr>
        <w:t xml:space="preserve"> Roseboom Winery, ein Boutique Estate, wo sich die Weinprobe in alten F</w:t>
      </w:r>
      <w:r w:rsidR="00384C64" w:rsidRPr="00904CD9">
        <w:rPr>
          <w:rFonts w:cstheme="minorHAnsi"/>
          <w:i/>
          <w:iCs/>
          <w:color w:val="000000" w:themeColor="text1"/>
          <w:sz w:val="22"/>
          <w:szCs w:val="22"/>
          <w:lang w:val="de-DE"/>
        </w:rPr>
        <w:t>ä</w:t>
      </w:r>
      <w:r w:rsidRPr="00904CD9">
        <w:rPr>
          <w:rFonts w:cstheme="minorHAnsi"/>
          <w:i/>
          <w:iCs/>
          <w:color w:val="000000" w:themeColor="text1"/>
          <w:sz w:val="22"/>
          <w:szCs w:val="22"/>
          <w:lang w:val="de-DE"/>
        </w:rPr>
        <w:t xml:space="preserve">ssern abspielt. </w:t>
      </w:r>
      <w:r w:rsidR="00384C64" w:rsidRPr="00904CD9">
        <w:rPr>
          <w:rFonts w:cstheme="minorHAnsi"/>
          <w:i/>
          <w:iCs/>
          <w:color w:val="000000" w:themeColor="text1"/>
          <w:sz w:val="22"/>
          <w:szCs w:val="22"/>
          <w:lang w:val="de-DE"/>
        </w:rPr>
        <w:t xml:space="preserve">Nach bereits diversen Verkostungen wird es Zeit für </w:t>
      </w:r>
      <w:r w:rsidRPr="00904CD9">
        <w:rPr>
          <w:rFonts w:cstheme="minorHAnsi"/>
          <w:i/>
          <w:iCs/>
          <w:color w:val="000000" w:themeColor="text1"/>
          <w:sz w:val="22"/>
          <w:szCs w:val="22"/>
          <w:lang w:val="de-DE"/>
        </w:rPr>
        <w:t>eine solide Mahlzeit</w:t>
      </w:r>
      <w:r w:rsidR="00384C64" w:rsidRPr="00904CD9">
        <w:rPr>
          <w:rFonts w:cstheme="minorHAnsi"/>
          <w:i/>
          <w:iCs/>
          <w:color w:val="000000" w:themeColor="text1"/>
          <w:sz w:val="22"/>
          <w:szCs w:val="22"/>
          <w:lang w:val="de-DE"/>
        </w:rPr>
        <w:t>.</w:t>
      </w:r>
      <w:r w:rsidRPr="00904CD9">
        <w:rPr>
          <w:rFonts w:cstheme="minorHAnsi"/>
          <w:i/>
          <w:iCs/>
          <w:color w:val="000000" w:themeColor="text1"/>
          <w:sz w:val="22"/>
          <w:szCs w:val="22"/>
          <w:lang w:val="de-DE"/>
        </w:rPr>
        <w:t xml:space="preserve"> Mit Ihrer Zustimmung w</w:t>
      </w:r>
      <w:r w:rsidR="00384C64" w:rsidRPr="00904CD9">
        <w:rPr>
          <w:rFonts w:cstheme="minorHAnsi"/>
          <w:i/>
          <w:iCs/>
          <w:color w:val="000000" w:themeColor="text1"/>
          <w:sz w:val="22"/>
          <w:szCs w:val="22"/>
          <w:lang w:val="de-DE"/>
        </w:rPr>
        <w:t>erden</w:t>
      </w:r>
      <w:r w:rsidRPr="00904CD9">
        <w:rPr>
          <w:rFonts w:cstheme="minorHAnsi"/>
          <w:i/>
          <w:iCs/>
          <w:color w:val="000000" w:themeColor="text1"/>
          <w:sz w:val="22"/>
          <w:szCs w:val="22"/>
          <w:lang w:val="de-DE"/>
        </w:rPr>
        <w:t xml:space="preserve"> wir bei «Jean’s Deli”einen Mittagstisch bestellen</w:t>
      </w:r>
      <w:r w:rsidR="00384C64" w:rsidRPr="00904CD9">
        <w:rPr>
          <w:rFonts w:cstheme="minorHAnsi"/>
          <w:i/>
          <w:iCs/>
          <w:color w:val="000000" w:themeColor="text1"/>
          <w:sz w:val="22"/>
          <w:szCs w:val="22"/>
          <w:lang w:val="de-DE"/>
        </w:rPr>
        <w:t>.</w:t>
      </w:r>
      <w:r w:rsidR="00303DAD" w:rsidRPr="00904CD9">
        <w:rPr>
          <w:rFonts w:cstheme="minorHAnsi"/>
          <w:i/>
          <w:iCs/>
          <w:color w:val="000000" w:themeColor="text1"/>
          <w:sz w:val="22"/>
          <w:szCs w:val="22"/>
          <w:lang w:val="de-DE"/>
        </w:rPr>
        <w:t xml:space="preserve"> Das stilvolle Restaurant liegt in Laufweite zu </w:t>
      </w:r>
      <w:r w:rsidRPr="00904CD9">
        <w:rPr>
          <w:rFonts w:cstheme="minorHAnsi"/>
          <w:i/>
          <w:iCs/>
          <w:color w:val="000000" w:themeColor="text1"/>
          <w:sz w:val="22"/>
          <w:szCs w:val="22"/>
          <w:lang w:val="de-DE"/>
        </w:rPr>
        <w:t>Roseboom</w:t>
      </w:r>
      <w:r w:rsidR="00303DAD" w:rsidRPr="00904CD9">
        <w:rPr>
          <w:rFonts w:cstheme="minorHAnsi"/>
          <w:i/>
          <w:iCs/>
          <w:color w:val="000000" w:themeColor="text1"/>
          <w:sz w:val="22"/>
          <w:szCs w:val="22"/>
          <w:lang w:val="de-DE"/>
        </w:rPr>
        <w:t xml:space="preserve">. Hier kann man herrlich auf der Terrasse sitzen und die Augen </w:t>
      </w:r>
      <w:r w:rsidR="00384C64" w:rsidRPr="00904CD9">
        <w:rPr>
          <w:rFonts w:cstheme="minorHAnsi"/>
          <w:i/>
          <w:iCs/>
          <w:color w:val="000000" w:themeColor="text1"/>
          <w:sz w:val="22"/>
          <w:szCs w:val="22"/>
          <w:lang w:val="de-DE"/>
        </w:rPr>
        <w:t>ü</w:t>
      </w:r>
      <w:r w:rsidR="00303DAD" w:rsidRPr="00904CD9">
        <w:rPr>
          <w:rFonts w:cstheme="minorHAnsi"/>
          <w:i/>
          <w:iCs/>
          <w:color w:val="000000" w:themeColor="text1"/>
          <w:sz w:val="22"/>
          <w:szCs w:val="22"/>
          <w:lang w:val="de-DE"/>
        </w:rPr>
        <w:t>ber die H</w:t>
      </w:r>
      <w:r w:rsidR="00384C64" w:rsidRPr="00904CD9">
        <w:rPr>
          <w:rFonts w:cstheme="minorHAnsi"/>
          <w:i/>
          <w:iCs/>
          <w:color w:val="000000" w:themeColor="text1"/>
          <w:sz w:val="22"/>
          <w:szCs w:val="22"/>
          <w:lang w:val="de-DE"/>
        </w:rPr>
        <w:t>ü</w:t>
      </w:r>
      <w:r w:rsidR="00303DAD" w:rsidRPr="00904CD9">
        <w:rPr>
          <w:rFonts w:cstheme="minorHAnsi"/>
          <w:i/>
          <w:iCs/>
          <w:color w:val="000000" w:themeColor="text1"/>
          <w:sz w:val="22"/>
          <w:szCs w:val="22"/>
          <w:lang w:val="de-DE"/>
        </w:rPr>
        <w:t xml:space="preserve">gel des Weinbergs schweifen lassen. </w:t>
      </w:r>
    </w:p>
    <w:p w14:paraId="7CE745C0" w14:textId="0590502A" w:rsidR="00303DAD" w:rsidRPr="00904CD9" w:rsidRDefault="00303DAD" w:rsidP="00C8698B">
      <w:pPr>
        <w:rPr>
          <w:rFonts w:cstheme="minorHAnsi"/>
          <w:i/>
          <w:iCs/>
          <w:color w:val="000000" w:themeColor="text1"/>
          <w:sz w:val="22"/>
          <w:szCs w:val="22"/>
          <w:lang w:val="de-DE"/>
        </w:rPr>
      </w:pPr>
      <w:r w:rsidRPr="00904CD9">
        <w:rPr>
          <w:rFonts w:cstheme="minorHAnsi"/>
          <w:i/>
          <w:iCs/>
          <w:color w:val="000000" w:themeColor="text1"/>
          <w:sz w:val="22"/>
          <w:szCs w:val="22"/>
          <w:lang w:val="nb-NO"/>
        </w:rPr>
        <w:t>Das letzte Weinerlebnis des Tages ist De Grendel. International ausgezeichnete Weine sind nic</w:t>
      </w:r>
      <w:r w:rsidR="00384C64" w:rsidRPr="00904CD9">
        <w:rPr>
          <w:rFonts w:cstheme="minorHAnsi"/>
          <w:i/>
          <w:iCs/>
          <w:color w:val="000000" w:themeColor="text1"/>
          <w:sz w:val="22"/>
          <w:szCs w:val="22"/>
          <w:lang w:val="nb-NO"/>
        </w:rPr>
        <w:t>ht der einzige Anziehungspunkt</w:t>
      </w:r>
      <w:r w:rsidR="00BB34E9" w:rsidRPr="00904CD9">
        <w:rPr>
          <w:rFonts w:cstheme="minorHAnsi"/>
          <w:i/>
          <w:iCs/>
          <w:color w:val="000000" w:themeColor="text1"/>
          <w:sz w:val="22"/>
          <w:szCs w:val="22"/>
          <w:lang w:val="nb-NO"/>
        </w:rPr>
        <w:t>.</w:t>
      </w:r>
      <w:r w:rsidR="00384C64" w:rsidRPr="00904CD9">
        <w:rPr>
          <w:rFonts w:cstheme="minorHAnsi"/>
          <w:i/>
          <w:iCs/>
          <w:color w:val="000000" w:themeColor="text1"/>
          <w:sz w:val="22"/>
          <w:szCs w:val="22"/>
          <w:lang w:val="nb-NO"/>
        </w:rPr>
        <w:t xml:space="preserve"> </w:t>
      </w:r>
      <w:r w:rsidR="00BB34E9" w:rsidRPr="00904CD9">
        <w:rPr>
          <w:rFonts w:cstheme="minorHAnsi"/>
          <w:i/>
          <w:iCs/>
          <w:color w:val="000000" w:themeColor="text1"/>
          <w:sz w:val="22"/>
          <w:szCs w:val="22"/>
          <w:lang w:val="nb-NO"/>
        </w:rPr>
        <w:t>S</w:t>
      </w:r>
      <w:r w:rsidR="00384C64" w:rsidRPr="00904CD9">
        <w:rPr>
          <w:rFonts w:cstheme="minorHAnsi"/>
          <w:i/>
          <w:iCs/>
          <w:color w:val="000000" w:themeColor="text1"/>
          <w:sz w:val="22"/>
          <w:szCs w:val="22"/>
          <w:lang w:val="nb-NO"/>
        </w:rPr>
        <w:t xml:space="preserve">ie haben von hier </w:t>
      </w:r>
      <w:r w:rsidRPr="00904CD9">
        <w:rPr>
          <w:rFonts w:cstheme="minorHAnsi"/>
          <w:i/>
          <w:iCs/>
          <w:color w:val="000000" w:themeColor="text1"/>
          <w:sz w:val="22"/>
          <w:szCs w:val="22"/>
          <w:lang w:val="de-DE"/>
        </w:rPr>
        <w:t xml:space="preserve">einen atemberaubenden Ausblick auf den Tafelberg und die </w:t>
      </w:r>
      <w:r w:rsidR="00384C64" w:rsidRPr="00904CD9">
        <w:rPr>
          <w:rFonts w:cstheme="minorHAnsi"/>
          <w:i/>
          <w:iCs/>
          <w:color w:val="000000" w:themeColor="text1"/>
          <w:sz w:val="22"/>
          <w:szCs w:val="22"/>
          <w:lang w:val="de-DE"/>
        </w:rPr>
        <w:t xml:space="preserve">Mother </w:t>
      </w:r>
      <w:r w:rsidRPr="00904CD9">
        <w:rPr>
          <w:rFonts w:cstheme="minorHAnsi"/>
          <w:i/>
          <w:iCs/>
          <w:color w:val="000000" w:themeColor="text1"/>
          <w:sz w:val="22"/>
          <w:szCs w:val="22"/>
          <w:lang w:val="de-DE"/>
        </w:rPr>
        <w:t>City</w:t>
      </w:r>
      <w:r w:rsidR="00BB34E9" w:rsidRPr="00904CD9">
        <w:rPr>
          <w:rFonts w:cstheme="minorHAnsi"/>
          <w:i/>
          <w:iCs/>
          <w:color w:val="000000" w:themeColor="text1"/>
          <w:sz w:val="22"/>
          <w:szCs w:val="22"/>
          <w:lang w:val="de-DE"/>
        </w:rPr>
        <w:t>,</w:t>
      </w:r>
      <w:r w:rsidRPr="00904CD9">
        <w:rPr>
          <w:rFonts w:cstheme="minorHAnsi"/>
          <w:i/>
          <w:iCs/>
          <w:color w:val="000000" w:themeColor="text1"/>
          <w:sz w:val="22"/>
          <w:szCs w:val="22"/>
          <w:lang w:val="de-DE"/>
        </w:rPr>
        <w:t xml:space="preserve"> die sich zu ihren F</w:t>
      </w:r>
      <w:r w:rsidR="00384C64" w:rsidRPr="00904CD9">
        <w:rPr>
          <w:rFonts w:cstheme="minorHAnsi"/>
          <w:i/>
          <w:iCs/>
          <w:color w:val="000000" w:themeColor="text1"/>
          <w:sz w:val="22"/>
          <w:szCs w:val="22"/>
          <w:lang w:val="de-DE"/>
        </w:rPr>
        <w:t>ü</w:t>
      </w:r>
      <w:r w:rsidR="00BB34E9" w:rsidRPr="00904CD9">
        <w:rPr>
          <w:rFonts w:cstheme="minorHAnsi"/>
          <w:i/>
          <w:iCs/>
          <w:color w:val="000000" w:themeColor="text1"/>
          <w:sz w:val="22"/>
          <w:szCs w:val="22"/>
          <w:lang w:val="de-DE"/>
        </w:rPr>
        <w:t>ß</w:t>
      </w:r>
      <w:r w:rsidRPr="00904CD9">
        <w:rPr>
          <w:rFonts w:cstheme="minorHAnsi"/>
          <w:i/>
          <w:iCs/>
          <w:color w:val="000000" w:themeColor="text1"/>
          <w:sz w:val="22"/>
          <w:szCs w:val="22"/>
          <w:lang w:val="de-DE"/>
        </w:rPr>
        <w:t xml:space="preserve">en ausbreitet. </w:t>
      </w:r>
    </w:p>
    <w:p w14:paraId="46C11D73" w14:textId="17CCE291" w:rsidR="00442B5B" w:rsidRPr="00904CD9" w:rsidRDefault="00384C64" w:rsidP="00C8698B">
      <w:pPr>
        <w:rPr>
          <w:rFonts w:cstheme="minorHAnsi"/>
          <w:i/>
          <w:iCs/>
          <w:color w:val="000000" w:themeColor="text1"/>
          <w:sz w:val="22"/>
          <w:szCs w:val="22"/>
          <w:lang w:val="de-DE"/>
        </w:rPr>
      </w:pPr>
      <w:r w:rsidRPr="00904CD9">
        <w:rPr>
          <w:rFonts w:cstheme="minorHAnsi"/>
          <w:i/>
          <w:iCs/>
          <w:color w:val="000000" w:themeColor="text1"/>
          <w:sz w:val="22"/>
          <w:szCs w:val="22"/>
          <w:lang w:val="de-DE"/>
        </w:rPr>
        <w:t>Um</w:t>
      </w:r>
      <w:r w:rsidR="00303DAD" w:rsidRPr="00904CD9">
        <w:rPr>
          <w:rFonts w:cstheme="minorHAnsi"/>
          <w:i/>
          <w:iCs/>
          <w:color w:val="000000" w:themeColor="text1"/>
          <w:sz w:val="22"/>
          <w:szCs w:val="22"/>
          <w:lang w:val="de-DE"/>
        </w:rPr>
        <w:t xml:space="preserve"> ca. 18 Uhr </w:t>
      </w:r>
      <w:r w:rsidRPr="00904CD9">
        <w:rPr>
          <w:rFonts w:cstheme="minorHAnsi"/>
          <w:i/>
          <w:iCs/>
          <w:color w:val="000000" w:themeColor="text1"/>
          <w:sz w:val="22"/>
          <w:szCs w:val="22"/>
          <w:lang w:val="de-DE"/>
        </w:rPr>
        <w:t>endet der Tag und Sie werden zurück zu Ihrer Unterkunft gefahren. Wir</w:t>
      </w:r>
      <w:r w:rsidR="00442B5B" w:rsidRPr="00904CD9">
        <w:rPr>
          <w:rFonts w:cstheme="minorHAnsi"/>
          <w:i/>
          <w:iCs/>
          <w:color w:val="000000" w:themeColor="text1"/>
          <w:sz w:val="22"/>
          <w:szCs w:val="22"/>
          <w:lang w:val="de-DE"/>
        </w:rPr>
        <w:t xml:space="preserve"> hoffen </w:t>
      </w:r>
      <w:r w:rsidRPr="00904CD9">
        <w:rPr>
          <w:rFonts w:cstheme="minorHAnsi"/>
          <w:i/>
          <w:iCs/>
          <w:color w:val="000000" w:themeColor="text1"/>
          <w:sz w:val="22"/>
          <w:szCs w:val="22"/>
          <w:lang w:val="de-DE"/>
        </w:rPr>
        <w:t>sie hatten einen tollen und erlebnisreichen Tag und sagen auf Wiedersehen.</w:t>
      </w:r>
    </w:p>
    <w:p w14:paraId="2F080745" w14:textId="77777777" w:rsidR="00442B5B" w:rsidRPr="00904CD9" w:rsidRDefault="00442B5B" w:rsidP="00C8698B">
      <w:pPr>
        <w:rPr>
          <w:rFonts w:cstheme="minorHAnsi"/>
          <w:i/>
          <w:iCs/>
          <w:color w:val="000000" w:themeColor="text1"/>
          <w:sz w:val="22"/>
          <w:szCs w:val="22"/>
          <w:lang w:val="de-DE"/>
        </w:rPr>
      </w:pPr>
    </w:p>
    <w:p w14:paraId="6872F44C" w14:textId="529D3F1E" w:rsidR="00B21CD8" w:rsidRPr="00904CD9" w:rsidRDefault="00442B5B" w:rsidP="00C8698B">
      <w:pPr>
        <w:rPr>
          <w:rFonts w:cstheme="minorHAnsi"/>
          <w:i/>
          <w:iCs/>
          <w:color w:val="000000" w:themeColor="text1"/>
          <w:sz w:val="22"/>
          <w:szCs w:val="22"/>
          <w:lang w:val="nb-NO"/>
        </w:rPr>
      </w:pPr>
      <w:r w:rsidRPr="00904CD9">
        <w:rPr>
          <w:rFonts w:cstheme="minorHAnsi"/>
          <w:i/>
          <w:iCs/>
          <w:color w:val="000000" w:themeColor="text1"/>
          <w:sz w:val="22"/>
          <w:szCs w:val="22"/>
          <w:lang w:val="nb-NO"/>
        </w:rPr>
        <w:t>Entfernung ca. 150 – 200 km</w:t>
      </w:r>
      <w:r w:rsidR="00B21CD8" w:rsidRPr="00904CD9">
        <w:rPr>
          <w:rFonts w:cstheme="minorHAnsi"/>
          <w:i/>
          <w:iCs/>
          <w:color w:val="000000" w:themeColor="text1"/>
          <w:sz w:val="22"/>
          <w:szCs w:val="22"/>
          <w:lang w:val="nb-NO"/>
        </w:rPr>
        <w:t xml:space="preserve"> </w:t>
      </w:r>
      <w:r w:rsidR="00384C64" w:rsidRPr="00904CD9">
        <w:rPr>
          <w:rFonts w:cstheme="minorHAnsi"/>
          <w:i/>
          <w:iCs/>
          <w:color w:val="000000" w:themeColor="text1"/>
          <w:sz w:val="22"/>
          <w:szCs w:val="22"/>
          <w:lang w:val="nb-NO"/>
        </w:rPr>
        <w:t>– Gesamtkilometer des Tages</w:t>
      </w:r>
    </w:p>
    <w:p w14:paraId="585F8E0F" w14:textId="4BA49913" w:rsidR="001A410D" w:rsidRPr="00904CD9" w:rsidRDefault="007F6C34" w:rsidP="00442B5B">
      <w:pPr>
        <w:rPr>
          <w:rFonts w:cstheme="minorHAnsi"/>
          <w:i/>
          <w:iCs/>
          <w:color w:val="000000" w:themeColor="text1"/>
          <w:sz w:val="22"/>
          <w:szCs w:val="22"/>
          <w:lang w:val="nb-NO"/>
        </w:rPr>
      </w:pPr>
      <w:r w:rsidRPr="00904CD9">
        <w:rPr>
          <w:rFonts w:cstheme="minorHAnsi"/>
          <w:i/>
          <w:iCs/>
          <w:color w:val="000000" w:themeColor="text1"/>
          <w:sz w:val="22"/>
          <w:szCs w:val="22"/>
          <w:lang w:val="nb-NO"/>
        </w:rPr>
        <w:t>In</w:t>
      </w:r>
      <w:r w:rsidR="00442B5B" w:rsidRPr="00904CD9">
        <w:rPr>
          <w:rFonts w:cstheme="minorHAnsi"/>
          <w:i/>
          <w:iCs/>
          <w:color w:val="000000" w:themeColor="text1"/>
          <w:sz w:val="22"/>
          <w:szCs w:val="22"/>
          <w:lang w:val="nb-NO"/>
        </w:rPr>
        <w:t>k</w:t>
      </w:r>
      <w:r w:rsidR="00384C64" w:rsidRPr="00904CD9">
        <w:rPr>
          <w:rFonts w:cstheme="minorHAnsi"/>
          <w:i/>
          <w:iCs/>
          <w:color w:val="000000" w:themeColor="text1"/>
          <w:sz w:val="22"/>
          <w:szCs w:val="22"/>
          <w:lang w:val="nb-NO"/>
        </w:rPr>
        <w:t xml:space="preserve">lusive 3 bis </w:t>
      </w:r>
      <w:r w:rsidRPr="00904CD9">
        <w:rPr>
          <w:rFonts w:cstheme="minorHAnsi"/>
          <w:i/>
          <w:iCs/>
          <w:color w:val="000000" w:themeColor="text1"/>
          <w:sz w:val="22"/>
          <w:szCs w:val="22"/>
          <w:lang w:val="nb-NO"/>
        </w:rPr>
        <w:t>4 W</w:t>
      </w:r>
      <w:r w:rsidR="00442B5B" w:rsidRPr="00904CD9">
        <w:rPr>
          <w:rFonts w:cstheme="minorHAnsi"/>
          <w:i/>
          <w:iCs/>
          <w:color w:val="000000" w:themeColor="text1"/>
          <w:sz w:val="22"/>
          <w:szCs w:val="22"/>
          <w:lang w:val="nb-NO"/>
        </w:rPr>
        <w:t>ein</w:t>
      </w:r>
      <w:r w:rsidR="00384C64" w:rsidRPr="00904CD9">
        <w:rPr>
          <w:rFonts w:cstheme="minorHAnsi"/>
          <w:i/>
          <w:iCs/>
          <w:color w:val="000000" w:themeColor="text1"/>
          <w:sz w:val="22"/>
          <w:szCs w:val="22"/>
          <w:lang w:val="nb-NO"/>
        </w:rPr>
        <w:t>ver</w:t>
      </w:r>
      <w:r w:rsidR="00FA6B36" w:rsidRPr="00904CD9">
        <w:rPr>
          <w:rFonts w:cstheme="minorHAnsi"/>
          <w:i/>
          <w:iCs/>
          <w:color w:val="000000" w:themeColor="text1"/>
          <w:sz w:val="22"/>
          <w:szCs w:val="22"/>
          <w:lang w:val="nb-NO"/>
        </w:rPr>
        <w:t>k</w:t>
      </w:r>
      <w:r w:rsidR="00384C64" w:rsidRPr="00904CD9">
        <w:rPr>
          <w:rFonts w:cstheme="minorHAnsi"/>
          <w:i/>
          <w:iCs/>
          <w:color w:val="000000" w:themeColor="text1"/>
          <w:sz w:val="22"/>
          <w:szCs w:val="22"/>
          <w:lang w:val="nb-NO"/>
        </w:rPr>
        <w:t>ostungen</w:t>
      </w:r>
    </w:p>
    <w:p w14:paraId="3CBD4C08" w14:textId="511F04C2" w:rsidR="001A410D" w:rsidRPr="00904CD9" w:rsidRDefault="007F6C34" w:rsidP="001A410D">
      <w:pPr>
        <w:spacing w:line="276" w:lineRule="auto"/>
        <w:rPr>
          <w:rFonts w:cstheme="minorHAnsi"/>
          <w:i/>
          <w:iCs/>
          <w:color w:val="000000" w:themeColor="text1"/>
          <w:sz w:val="22"/>
          <w:szCs w:val="22"/>
          <w:lang w:val="de-DE"/>
        </w:rPr>
      </w:pPr>
      <w:r w:rsidRPr="00904CD9">
        <w:rPr>
          <w:rFonts w:cstheme="minorHAnsi"/>
          <w:i/>
          <w:iCs/>
          <w:color w:val="000000" w:themeColor="text1"/>
          <w:sz w:val="22"/>
          <w:szCs w:val="22"/>
          <w:lang w:val="de-DE"/>
        </w:rPr>
        <w:t>In</w:t>
      </w:r>
      <w:r w:rsidR="00442B5B" w:rsidRPr="00904CD9">
        <w:rPr>
          <w:rFonts w:cstheme="minorHAnsi"/>
          <w:i/>
          <w:iCs/>
          <w:color w:val="000000" w:themeColor="text1"/>
          <w:sz w:val="22"/>
          <w:szCs w:val="22"/>
          <w:lang w:val="de-DE"/>
        </w:rPr>
        <w:t>k</w:t>
      </w:r>
      <w:r w:rsidRPr="00904CD9">
        <w:rPr>
          <w:rFonts w:cstheme="minorHAnsi"/>
          <w:i/>
          <w:iCs/>
          <w:color w:val="000000" w:themeColor="text1"/>
          <w:sz w:val="22"/>
          <w:szCs w:val="22"/>
          <w:lang w:val="de-DE"/>
        </w:rPr>
        <w:t xml:space="preserve">lusive 1 </w:t>
      </w:r>
      <w:r w:rsidR="00442B5B" w:rsidRPr="00904CD9">
        <w:rPr>
          <w:rFonts w:cstheme="minorHAnsi"/>
          <w:i/>
          <w:iCs/>
          <w:color w:val="000000" w:themeColor="text1"/>
          <w:sz w:val="22"/>
          <w:szCs w:val="22"/>
          <w:lang w:val="de-DE"/>
        </w:rPr>
        <w:t>Sekt</w:t>
      </w:r>
      <w:r w:rsidR="009860BD" w:rsidRPr="00904CD9">
        <w:rPr>
          <w:rFonts w:cstheme="minorHAnsi"/>
          <w:i/>
          <w:iCs/>
          <w:color w:val="000000" w:themeColor="text1"/>
          <w:sz w:val="22"/>
          <w:szCs w:val="22"/>
          <w:lang w:val="de-DE"/>
        </w:rPr>
        <w:t>probe</w:t>
      </w:r>
    </w:p>
    <w:p w14:paraId="7BB6489C" w14:textId="0DD99EE4" w:rsidR="001A410D" w:rsidRPr="00904CD9" w:rsidRDefault="001A410D" w:rsidP="001A410D">
      <w:pPr>
        <w:spacing w:line="276" w:lineRule="auto"/>
        <w:rPr>
          <w:rFonts w:cstheme="minorHAnsi"/>
          <w:i/>
          <w:iCs/>
          <w:color w:val="000000" w:themeColor="text1"/>
          <w:sz w:val="22"/>
          <w:szCs w:val="22"/>
          <w:lang w:val="nb-NO"/>
        </w:rPr>
      </w:pPr>
      <w:r w:rsidRPr="00904CD9">
        <w:rPr>
          <w:rFonts w:cstheme="minorHAnsi"/>
          <w:i/>
          <w:iCs/>
          <w:color w:val="000000" w:themeColor="text1"/>
          <w:sz w:val="22"/>
          <w:szCs w:val="22"/>
          <w:lang w:val="nb-NO"/>
        </w:rPr>
        <w:t>In</w:t>
      </w:r>
      <w:r w:rsidR="00442B5B" w:rsidRPr="00904CD9">
        <w:rPr>
          <w:rFonts w:cstheme="minorHAnsi"/>
          <w:i/>
          <w:iCs/>
          <w:color w:val="000000" w:themeColor="text1"/>
          <w:sz w:val="22"/>
          <w:szCs w:val="22"/>
          <w:lang w:val="nb-NO"/>
        </w:rPr>
        <w:t>k</w:t>
      </w:r>
      <w:r w:rsidRPr="00904CD9">
        <w:rPr>
          <w:rFonts w:cstheme="minorHAnsi"/>
          <w:i/>
          <w:iCs/>
          <w:color w:val="000000" w:themeColor="text1"/>
          <w:sz w:val="22"/>
          <w:szCs w:val="22"/>
          <w:lang w:val="nb-NO"/>
        </w:rPr>
        <w:t xml:space="preserve">lusive 1 </w:t>
      </w:r>
      <w:r w:rsidR="00442B5B" w:rsidRPr="00904CD9">
        <w:rPr>
          <w:rFonts w:cstheme="minorHAnsi"/>
          <w:i/>
          <w:iCs/>
          <w:color w:val="000000" w:themeColor="text1"/>
          <w:sz w:val="22"/>
          <w:szCs w:val="22"/>
          <w:lang w:val="nb-NO"/>
        </w:rPr>
        <w:t>Bier</w:t>
      </w:r>
      <w:r w:rsidR="009860BD" w:rsidRPr="00904CD9">
        <w:rPr>
          <w:rFonts w:cstheme="minorHAnsi"/>
          <w:i/>
          <w:iCs/>
          <w:color w:val="000000" w:themeColor="text1"/>
          <w:sz w:val="22"/>
          <w:szCs w:val="22"/>
          <w:lang w:val="nb-NO"/>
        </w:rPr>
        <w:t>probe</w:t>
      </w:r>
      <w:r w:rsidR="00442B5B" w:rsidRPr="00904CD9">
        <w:rPr>
          <w:rFonts w:cstheme="minorHAnsi"/>
          <w:i/>
          <w:iCs/>
          <w:color w:val="000000" w:themeColor="text1"/>
          <w:sz w:val="22"/>
          <w:szCs w:val="22"/>
          <w:lang w:val="nb-NO"/>
        </w:rPr>
        <w:t>, nach Bedarf</w:t>
      </w:r>
    </w:p>
    <w:p w14:paraId="0FA610BA" w14:textId="5690BDA4" w:rsidR="001A410D" w:rsidRPr="00904CD9" w:rsidRDefault="001A410D" w:rsidP="001A410D">
      <w:pPr>
        <w:spacing w:line="276" w:lineRule="auto"/>
        <w:rPr>
          <w:rFonts w:cstheme="minorHAnsi"/>
          <w:i/>
          <w:iCs/>
          <w:color w:val="000000" w:themeColor="text1"/>
          <w:sz w:val="22"/>
          <w:szCs w:val="22"/>
          <w:lang w:val="nb-NO"/>
        </w:rPr>
      </w:pPr>
      <w:r w:rsidRPr="00904CD9">
        <w:rPr>
          <w:rFonts w:cstheme="minorHAnsi"/>
          <w:i/>
          <w:iCs/>
          <w:color w:val="000000" w:themeColor="text1"/>
          <w:sz w:val="22"/>
          <w:szCs w:val="22"/>
          <w:lang w:val="nb-NO"/>
        </w:rPr>
        <w:t>In</w:t>
      </w:r>
      <w:r w:rsidR="00442B5B" w:rsidRPr="00904CD9">
        <w:rPr>
          <w:rFonts w:cstheme="minorHAnsi"/>
          <w:i/>
          <w:iCs/>
          <w:color w:val="000000" w:themeColor="text1"/>
          <w:sz w:val="22"/>
          <w:szCs w:val="22"/>
          <w:lang w:val="nb-NO"/>
        </w:rPr>
        <w:t>k</w:t>
      </w:r>
      <w:r w:rsidRPr="00904CD9">
        <w:rPr>
          <w:rFonts w:cstheme="minorHAnsi"/>
          <w:i/>
          <w:iCs/>
          <w:color w:val="000000" w:themeColor="text1"/>
          <w:sz w:val="22"/>
          <w:szCs w:val="22"/>
          <w:lang w:val="nb-NO"/>
        </w:rPr>
        <w:t>lusive</w:t>
      </w:r>
      <w:r w:rsidR="00442B5B" w:rsidRPr="00904CD9">
        <w:rPr>
          <w:rFonts w:cstheme="minorHAnsi"/>
          <w:i/>
          <w:iCs/>
          <w:color w:val="000000" w:themeColor="text1"/>
          <w:sz w:val="22"/>
          <w:szCs w:val="22"/>
          <w:lang w:val="nb-NO"/>
        </w:rPr>
        <w:t xml:space="preserve"> Wasser f</w:t>
      </w:r>
      <w:r w:rsidR="00FA6B36" w:rsidRPr="00904CD9">
        <w:rPr>
          <w:rFonts w:cstheme="minorHAnsi"/>
          <w:i/>
          <w:iCs/>
          <w:color w:val="000000" w:themeColor="text1"/>
          <w:sz w:val="22"/>
          <w:szCs w:val="22"/>
          <w:lang w:val="nb-NO"/>
        </w:rPr>
        <w:t>ü</w:t>
      </w:r>
      <w:r w:rsidR="00442B5B" w:rsidRPr="00904CD9">
        <w:rPr>
          <w:rFonts w:cstheme="minorHAnsi"/>
          <w:i/>
          <w:iCs/>
          <w:color w:val="000000" w:themeColor="text1"/>
          <w:sz w:val="22"/>
          <w:szCs w:val="22"/>
          <w:lang w:val="nb-NO"/>
        </w:rPr>
        <w:t>r den Tag</w:t>
      </w:r>
      <w:r w:rsidRPr="00904CD9">
        <w:rPr>
          <w:rFonts w:cstheme="minorHAnsi"/>
          <w:i/>
          <w:iCs/>
          <w:color w:val="000000" w:themeColor="text1"/>
          <w:sz w:val="22"/>
          <w:szCs w:val="22"/>
          <w:lang w:val="nb-NO"/>
        </w:rPr>
        <w:t xml:space="preserve">  </w:t>
      </w:r>
    </w:p>
    <w:p w14:paraId="5BEA83EB" w14:textId="77777777" w:rsidR="00442B5B" w:rsidRPr="00904CD9" w:rsidRDefault="00442B5B" w:rsidP="001A410D">
      <w:pPr>
        <w:spacing w:line="276" w:lineRule="auto"/>
        <w:rPr>
          <w:rFonts w:asciiTheme="majorHAnsi" w:hAnsiTheme="majorHAnsi" w:cstheme="majorHAnsi"/>
          <w:i/>
          <w:iCs/>
          <w:color w:val="000000" w:themeColor="text1"/>
          <w:lang w:val="nb-NO"/>
        </w:rPr>
      </w:pPr>
    </w:p>
    <w:p w14:paraId="09C816B8" w14:textId="77777777" w:rsidR="00FA6B36" w:rsidRDefault="00FA6B36" w:rsidP="001A410D">
      <w:pPr>
        <w:spacing w:line="276" w:lineRule="auto"/>
        <w:rPr>
          <w:rFonts w:asciiTheme="majorHAnsi" w:hAnsiTheme="majorHAnsi" w:cstheme="majorHAnsi"/>
          <w:b/>
          <w:bCs/>
          <w:i/>
          <w:iCs/>
          <w:lang w:val="de-DE"/>
        </w:rPr>
      </w:pPr>
    </w:p>
    <w:p w14:paraId="5C1C5806" w14:textId="77777777" w:rsidR="00FA6B36" w:rsidRDefault="00FA6B36" w:rsidP="001A410D">
      <w:pPr>
        <w:spacing w:line="276" w:lineRule="auto"/>
        <w:rPr>
          <w:rFonts w:asciiTheme="majorHAnsi" w:hAnsiTheme="majorHAnsi" w:cstheme="majorHAnsi"/>
          <w:b/>
          <w:bCs/>
          <w:i/>
          <w:iCs/>
          <w:lang w:val="de-DE"/>
        </w:rPr>
      </w:pPr>
    </w:p>
    <w:p w14:paraId="4669CD73" w14:textId="77777777" w:rsidR="00FA6B36" w:rsidRDefault="00FA6B36" w:rsidP="001A410D">
      <w:pPr>
        <w:spacing w:line="276" w:lineRule="auto"/>
        <w:rPr>
          <w:rFonts w:asciiTheme="majorHAnsi" w:hAnsiTheme="majorHAnsi" w:cstheme="majorHAnsi"/>
          <w:b/>
          <w:bCs/>
          <w:i/>
          <w:iCs/>
          <w:lang w:val="de-DE"/>
        </w:rPr>
      </w:pPr>
    </w:p>
    <w:p w14:paraId="5CB717F2" w14:textId="4ED3BAB8" w:rsidR="001A410D" w:rsidRPr="00FA6B36" w:rsidRDefault="00442B5B" w:rsidP="001A410D">
      <w:pPr>
        <w:spacing w:line="276" w:lineRule="auto"/>
        <w:rPr>
          <w:rFonts w:cstheme="minorHAnsi"/>
          <w:b/>
          <w:bCs/>
          <w:i/>
          <w:iCs/>
          <w:sz w:val="22"/>
          <w:szCs w:val="22"/>
          <w:lang w:val="de-DE"/>
        </w:rPr>
      </w:pPr>
      <w:r w:rsidRPr="00FA6B36">
        <w:rPr>
          <w:rFonts w:cstheme="minorHAnsi"/>
          <w:b/>
          <w:bCs/>
          <w:i/>
          <w:iCs/>
          <w:sz w:val="22"/>
          <w:szCs w:val="22"/>
          <w:lang w:val="de-DE"/>
        </w:rPr>
        <w:lastRenderedPageBreak/>
        <w:t>Inkludierte Leistungen</w:t>
      </w:r>
    </w:p>
    <w:p w14:paraId="2BAEF159" w14:textId="6AB4F34D" w:rsidR="00442B5B" w:rsidRPr="00904CD9" w:rsidRDefault="00442B5B" w:rsidP="001A410D">
      <w:pPr>
        <w:spacing w:line="276" w:lineRule="auto"/>
        <w:rPr>
          <w:rFonts w:cstheme="minorHAnsi"/>
          <w:i/>
          <w:iCs/>
          <w:color w:val="000000" w:themeColor="text1"/>
          <w:sz w:val="22"/>
          <w:szCs w:val="22"/>
          <w:lang w:val="de-DE"/>
        </w:rPr>
      </w:pPr>
      <w:r w:rsidRPr="00904CD9">
        <w:rPr>
          <w:rFonts w:cstheme="minorHAnsi"/>
          <w:i/>
          <w:iCs/>
          <w:color w:val="000000" w:themeColor="text1"/>
          <w:sz w:val="22"/>
          <w:szCs w:val="22"/>
          <w:lang w:val="de-DE"/>
        </w:rPr>
        <w:t>Professionelle Begleitung (Englisch, Deutsch, Norwegisch)</w:t>
      </w:r>
    </w:p>
    <w:p w14:paraId="3AE6D3DF" w14:textId="5E301C4D" w:rsidR="002874DF" w:rsidRPr="00904CD9" w:rsidRDefault="002874DF" w:rsidP="001A410D">
      <w:pPr>
        <w:spacing w:line="276" w:lineRule="auto"/>
        <w:rPr>
          <w:rFonts w:cstheme="minorHAnsi"/>
          <w:i/>
          <w:iCs/>
          <w:color w:val="000000" w:themeColor="text1"/>
          <w:sz w:val="22"/>
          <w:szCs w:val="22"/>
          <w:lang w:val="nb-NO"/>
        </w:rPr>
      </w:pPr>
      <w:r w:rsidRPr="00904CD9">
        <w:rPr>
          <w:rFonts w:cstheme="minorHAnsi"/>
          <w:i/>
          <w:iCs/>
          <w:color w:val="000000" w:themeColor="text1"/>
          <w:sz w:val="22"/>
          <w:szCs w:val="22"/>
          <w:lang w:val="nb-NO"/>
        </w:rPr>
        <w:t>Transport, Benzinkosten und evtl. M</w:t>
      </w:r>
      <w:r w:rsidR="00BB34E9" w:rsidRPr="00904CD9">
        <w:rPr>
          <w:rFonts w:cstheme="minorHAnsi"/>
          <w:i/>
          <w:iCs/>
          <w:color w:val="000000" w:themeColor="text1"/>
          <w:sz w:val="22"/>
          <w:szCs w:val="22"/>
          <w:lang w:val="nb-NO"/>
        </w:rPr>
        <w:t>a</w:t>
      </w:r>
      <w:r w:rsidRPr="00904CD9">
        <w:rPr>
          <w:rFonts w:cstheme="minorHAnsi"/>
          <w:i/>
          <w:iCs/>
          <w:color w:val="000000" w:themeColor="text1"/>
          <w:sz w:val="22"/>
          <w:szCs w:val="22"/>
          <w:lang w:val="nb-NO"/>
        </w:rPr>
        <w:t>utgeb</w:t>
      </w:r>
      <w:r w:rsidR="00FA6B36" w:rsidRPr="00904CD9">
        <w:rPr>
          <w:rFonts w:cstheme="minorHAnsi"/>
          <w:i/>
          <w:iCs/>
          <w:color w:val="000000" w:themeColor="text1"/>
          <w:sz w:val="22"/>
          <w:szCs w:val="22"/>
          <w:lang w:val="nb-NO"/>
        </w:rPr>
        <w:t>ü</w:t>
      </w:r>
      <w:r w:rsidRPr="00904CD9">
        <w:rPr>
          <w:rFonts w:cstheme="minorHAnsi"/>
          <w:i/>
          <w:iCs/>
          <w:color w:val="000000" w:themeColor="text1"/>
          <w:sz w:val="22"/>
          <w:szCs w:val="22"/>
          <w:lang w:val="nb-NO"/>
        </w:rPr>
        <w:t>hren</w:t>
      </w:r>
    </w:p>
    <w:p w14:paraId="25C6D36A" w14:textId="1CE20A37" w:rsidR="002874DF" w:rsidRPr="00904CD9" w:rsidRDefault="002874DF" w:rsidP="001A410D">
      <w:pPr>
        <w:spacing w:line="276" w:lineRule="auto"/>
        <w:rPr>
          <w:rFonts w:cstheme="minorHAnsi"/>
          <w:i/>
          <w:iCs/>
          <w:color w:val="000000" w:themeColor="text1"/>
          <w:sz w:val="22"/>
          <w:szCs w:val="22"/>
          <w:lang w:val="nb-NO"/>
        </w:rPr>
      </w:pPr>
      <w:r w:rsidRPr="00904CD9">
        <w:rPr>
          <w:rFonts w:cstheme="minorHAnsi"/>
          <w:i/>
          <w:iCs/>
          <w:color w:val="000000" w:themeColor="text1"/>
          <w:sz w:val="22"/>
          <w:szCs w:val="22"/>
          <w:lang w:val="nb-NO"/>
        </w:rPr>
        <w:t>Alle im Text als inklusive ausgewiesenen Wein</w:t>
      </w:r>
      <w:r w:rsidR="00BB34E9" w:rsidRPr="00904CD9">
        <w:rPr>
          <w:rFonts w:cstheme="minorHAnsi"/>
          <w:i/>
          <w:iCs/>
          <w:color w:val="000000" w:themeColor="text1"/>
          <w:sz w:val="22"/>
          <w:szCs w:val="22"/>
          <w:lang w:val="nb-NO"/>
        </w:rPr>
        <w:t xml:space="preserve">-, </w:t>
      </w:r>
      <w:r w:rsidRPr="00904CD9">
        <w:rPr>
          <w:rFonts w:cstheme="minorHAnsi"/>
          <w:i/>
          <w:iCs/>
          <w:color w:val="000000" w:themeColor="text1"/>
          <w:sz w:val="22"/>
          <w:szCs w:val="22"/>
          <w:lang w:val="nb-NO"/>
        </w:rPr>
        <w:t>Sekt</w:t>
      </w:r>
      <w:r w:rsidR="00BB34E9" w:rsidRPr="00904CD9">
        <w:rPr>
          <w:rFonts w:cstheme="minorHAnsi"/>
          <w:i/>
          <w:iCs/>
          <w:color w:val="000000" w:themeColor="text1"/>
          <w:sz w:val="22"/>
          <w:szCs w:val="22"/>
          <w:lang w:val="nb-NO"/>
        </w:rPr>
        <w:t xml:space="preserve">-, und </w:t>
      </w:r>
      <w:r w:rsidRPr="00904CD9">
        <w:rPr>
          <w:rFonts w:cstheme="minorHAnsi"/>
          <w:i/>
          <w:iCs/>
          <w:color w:val="000000" w:themeColor="text1"/>
          <w:sz w:val="22"/>
          <w:szCs w:val="22"/>
          <w:lang w:val="nb-NO"/>
        </w:rPr>
        <w:t>Bier</w:t>
      </w:r>
      <w:r w:rsidR="00BB34E9" w:rsidRPr="00904CD9">
        <w:rPr>
          <w:rFonts w:cstheme="minorHAnsi"/>
          <w:i/>
          <w:iCs/>
          <w:color w:val="000000" w:themeColor="text1"/>
          <w:sz w:val="22"/>
          <w:szCs w:val="22"/>
          <w:lang w:val="nb-NO"/>
        </w:rPr>
        <w:t>p</w:t>
      </w:r>
      <w:r w:rsidRPr="00904CD9">
        <w:rPr>
          <w:rFonts w:cstheme="minorHAnsi"/>
          <w:i/>
          <w:iCs/>
          <w:color w:val="000000" w:themeColor="text1"/>
          <w:sz w:val="22"/>
          <w:szCs w:val="22"/>
          <w:lang w:val="nb-NO"/>
        </w:rPr>
        <w:t>roben</w:t>
      </w:r>
    </w:p>
    <w:p w14:paraId="1B708E5D" w14:textId="23639956" w:rsidR="002874DF" w:rsidRPr="00FA6B36" w:rsidRDefault="002874DF" w:rsidP="001A410D">
      <w:pPr>
        <w:spacing w:line="276" w:lineRule="auto"/>
        <w:rPr>
          <w:rFonts w:cstheme="minorHAnsi"/>
          <w:i/>
          <w:iCs/>
          <w:sz w:val="22"/>
          <w:szCs w:val="22"/>
          <w:lang w:val="nb-NO"/>
        </w:rPr>
      </w:pPr>
    </w:p>
    <w:p w14:paraId="3EFE4FC2" w14:textId="4B64CE9E" w:rsidR="002874DF" w:rsidRPr="00FA6B36" w:rsidRDefault="002874DF" w:rsidP="001A410D">
      <w:pPr>
        <w:spacing w:line="276" w:lineRule="auto"/>
        <w:rPr>
          <w:rFonts w:cstheme="minorHAnsi"/>
          <w:b/>
          <w:bCs/>
          <w:i/>
          <w:iCs/>
          <w:sz w:val="22"/>
          <w:szCs w:val="22"/>
          <w:lang w:val="nb-NO"/>
        </w:rPr>
      </w:pPr>
      <w:r w:rsidRPr="00FA6B36">
        <w:rPr>
          <w:rFonts w:cstheme="minorHAnsi"/>
          <w:b/>
          <w:bCs/>
          <w:i/>
          <w:iCs/>
          <w:sz w:val="22"/>
          <w:szCs w:val="22"/>
          <w:lang w:val="nb-NO"/>
        </w:rPr>
        <w:t>Nicht inkludierte Leistungen</w:t>
      </w:r>
    </w:p>
    <w:p w14:paraId="75576BB2" w14:textId="7E1A7EF5" w:rsidR="002874DF" w:rsidRPr="00FA6B36" w:rsidRDefault="002874DF" w:rsidP="001A410D">
      <w:pPr>
        <w:spacing w:line="276" w:lineRule="auto"/>
        <w:rPr>
          <w:rFonts w:cstheme="minorHAnsi"/>
          <w:i/>
          <w:iCs/>
          <w:sz w:val="22"/>
          <w:szCs w:val="22"/>
          <w:lang w:val="nb-NO"/>
        </w:rPr>
      </w:pPr>
      <w:r w:rsidRPr="00FA6B36">
        <w:rPr>
          <w:rFonts w:cstheme="minorHAnsi"/>
          <w:i/>
          <w:iCs/>
          <w:sz w:val="22"/>
          <w:szCs w:val="22"/>
          <w:lang w:val="nb-NO"/>
        </w:rPr>
        <w:t>Mahlzeit bei «Jean’s Deli» und weitere Getr</w:t>
      </w:r>
      <w:r w:rsidR="00FA6B36">
        <w:rPr>
          <w:rFonts w:cstheme="minorHAnsi"/>
          <w:i/>
          <w:iCs/>
          <w:sz w:val="22"/>
          <w:szCs w:val="22"/>
          <w:lang w:val="nb-NO"/>
        </w:rPr>
        <w:t>ä</w:t>
      </w:r>
      <w:r w:rsidRPr="00FA6B36">
        <w:rPr>
          <w:rFonts w:cstheme="minorHAnsi"/>
          <w:i/>
          <w:iCs/>
          <w:sz w:val="22"/>
          <w:szCs w:val="22"/>
          <w:lang w:val="nb-NO"/>
        </w:rPr>
        <w:t>nke</w:t>
      </w:r>
    </w:p>
    <w:p w14:paraId="50C31C65" w14:textId="6387AB7B" w:rsidR="002874DF" w:rsidRPr="00FA6B36" w:rsidRDefault="002874DF" w:rsidP="001A410D">
      <w:pPr>
        <w:spacing w:line="276" w:lineRule="auto"/>
        <w:rPr>
          <w:rFonts w:cstheme="minorHAnsi"/>
          <w:i/>
          <w:iCs/>
          <w:sz w:val="22"/>
          <w:szCs w:val="22"/>
          <w:lang w:val="nb-NO"/>
        </w:rPr>
      </w:pPr>
      <w:r w:rsidRPr="00FA6B36">
        <w:rPr>
          <w:rFonts w:cstheme="minorHAnsi"/>
          <w:i/>
          <w:iCs/>
          <w:sz w:val="22"/>
          <w:szCs w:val="22"/>
          <w:lang w:val="nb-NO"/>
        </w:rPr>
        <w:t>Trinkgelder</w:t>
      </w:r>
    </w:p>
    <w:p w14:paraId="66CA71F0" w14:textId="7F81DF5F" w:rsidR="002874DF" w:rsidRDefault="002874DF" w:rsidP="001A410D">
      <w:pPr>
        <w:spacing w:line="276" w:lineRule="auto"/>
        <w:rPr>
          <w:rFonts w:asciiTheme="majorHAnsi" w:hAnsiTheme="majorHAnsi" w:cstheme="majorHAnsi"/>
          <w:i/>
          <w:iCs/>
          <w:lang w:val="nb-NO"/>
        </w:rPr>
      </w:pPr>
    </w:p>
    <w:p w14:paraId="45CB3268" w14:textId="1F59992C" w:rsidR="00FA6B36" w:rsidRPr="00FA6B36" w:rsidRDefault="002874DF" w:rsidP="00FA6B36">
      <w:pPr>
        <w:spacing w:line="360" w:lineRule="auto"/>
        <w:rPr>
          <w:rFonts w:cstheme="minorHAnsi"/>
          <w:b/>
          <w:bCs/>
          <w:i/>
          <w:iCs/>
          <w:sz w:val="22"/>
          <w:szCs w:val="22"/>
          <w:lang w:val="nb-NO"/>
        </w:rPr>
      </w:pPr>
      <w:r w:rsidRPr="00FA6B36">
        <w:rPr>
          <w:rFonts w:cstheme="minorHAnsi"/>
          <w:b/>
          <w:bCs/>
          <w:i/>
          <w:iCs/>
          <w:sz w:val="22"/>
          <w:szCs w:val="22"/>
          <w:lang w:val="nb-NO"/>
        </w:rPr>
        <w:t>Die Reise ist ideal f</w:t>
      </w:r>
      <w:r w:rsidR="00FA6B36">
        <w:rPr>
          <w:rFonts w:cstheme="minorHAnsi"/>
          <w:b/>
          <w:bCs/>
          <w:i/>
          <w:iCs/>
          <w:sz w:val="22"/>
          <w:szCs w:val="22"/>
          <w:lang w:val="nb-NO"/>
        </w:rPr>
        <w:t>ü</w:t>
      </w:r>
      <w:r w:rsidRPr="00FA6B36">
        <w:rPr>
          <w:rFonts w:cstheme="minorHAnsi"/>
          <w:b/>
          <w:bCs/>
          <w:i/>
          <w:iCs/>
          <w:sz w:val="22"/>
          <w:szCs w:val="22"/>
          <w:lang w:val="nb-NO"/>
        </w:rPr>
        <w:t>r Paare, Freunde und Alleinreisende</w:t>
      </w:r>
    </w:p>
    <w:p w14:paraId="16F72A20" w14:textId="16D0D280" w:rsidR="007F6C34" w:rsidRPr="00FA6B36" w:rsidRDefault="002874DF" w:rsidP="00FA6B36">
      <w:pPr>
        <w:spacing w:line="360" w:lineRule="auto"/>
        <w:rPr>
          <w:rFonts w:cstheme="minorHAnsi"/>
          <w:b/>
          <w:bCs/>
          <w:i/>
          <w:iCs/>
          <w:color w:val="0070C0"/>
          <w:sz w:val="22"/>
          <w:szCs w:val="22"/>
          <w:lang w:val="nb-NO"/>
        </w:rPr>
      </w:pPr>
      <w:r w:rsidRPr="00FA6B36">
        <w:rPr>
          <w:rFonts w:cstheme="minorHAnsi"/>
          <w:b/>
          <w:bCs/>
          <w:i/>
          <w:iCs/>
          <w:color w:val="0070C0"/>
          <w:sz w:val="22"/>
          <w:szCs w:val="22"/>
          <w:lang w:val="nb-NO"/>
        </w:rPr>
        <w:t>Preise f</w:t>
      </w:r>
      <w:r w:rsidR="00FA6B36" w:rsidRPr="00FA6B36">
        <w:rPr>
          <w:rFonts w:cstheme="minorHAnsi"/>
          <w:b/>
          <w:bCs/>
          <w:i/>
          <w:iCs/>
          <w:color w:val="0070C0"/>
          <w:sz w:val="22"/>
          <w:szCs w:val="22"/>
          <w:lang w:val="nb-NO"/>
        </w:rPr>
        <w:t>ü</w:t>
      </w:r>
      <w:r w:rsidRPr="00FA6B36">
        <w:rPr>
          <w:rFonts w:cstheme="minorHAnsi"/>
          <w:b/>
          <w:bCs/>
          <w:i/>
          <w:iCs/>
          <w:color w:val="0070C0"/>
          <w:sz w:val="22"/>
          <w:szCs w:val="22"/>
          <w:lang w:val="nb-NO"/>
        </w:rPr>
        <w:t>r die Saison 2021</w:t>
      </w:r>
    </w:p>
    <w:p w14:paraId="706CB736" w14:textId="32171D03" w:rsidR="001446B4" w:rsidRPr="00FA6B36" w:rsidRDefault="002874DF" w:rsidP="00FA6B36">
      <w:pPr>
        <w:spacing w:line="360" w:lineRule="auto"/>
        <w:rPr>
          <w:rFonts w:cstheme="minorHAnsi"/>
          <w:b/>
          <w:bCs/>
          <w:i/>
          <w:iCs/>
          <w:color w:val="0070C0"/>
          <w:sz w:val="22"/>
          <w:szCs w:val="22"/>
          <w:lang w:val="nb-NO"/>
        </w:rPr>
      </w:pPr>
      <w:r w:rsidRPr="00904CD9">
        <w:rPr>
          <w:rFonts w:cstheme="minorHAnsi"/>
          <w:b/>
          <w:bCs/>
          <w:i/>
          <w:iCs/>
          <w:color w:val="0070C0"/>
          <w:sz w:val="22"/>
          <w:szCs w:val="22"/>
          <w:lang w:val="nb-NO"/>
        </w:rPr>
        <w:t>F</w:t>
      </w:r>
      <w:r w:rsidR="00BB34E9" w:rsidRPr="00904CD9">
        <w:rPr>
          <w:rFonts w:cstheme="minorHAnsi"/>
          <w:b/>
          <w:bCs/>
          <w:i/>
          <w:iCs/>
          <w:color w:val="0070C0"/>
          <w:sz w:val="22"/>
          <w:szCs w:val="22"/>
          <w:lang w:val="nb-NO"/>
        </w:rPr>
        <w:t>ü</w:t>
      </w:r>
      <w:r w:rsidRPr="00904CD9">
        <w:rPr>
          <w:rFonts w:cstheme="minorHAnsi"/>
          <w:b/>
          <w:bCs/>
          <w:i/>
          <w:iCs/>
          <w:color w:val="0070C0"/>
          <w:sz w:val="22"/>
          <w:szCs w:val="22"/>
          <w:lang w:val="nb-NO"/>
        </w:rPr>
        <w:t xml:space="preserve">r </w:t>
      </w:r>
      <w:r w:rsidRPr="00FA6B36">
        <w:rPr>
          <w:rFonts w:cstheme="minorHAnsi"/>
          <w:b/>
          <w:bCs/>
          <w:i/>
          <w:iCs/>
          <w:color w:val="0070C0"/>
          <w:sz w:val="22"/>
          <w:szCs w:val="22"/>
          <w:lang w:val="nb-NO"/>
        </w:rPr>
        <w:t xml:space="preserve">1 Person           </w:t>
      </w:r>
      <w:r w:rsidR="001446B4" w:rsidRPr="00FA6B36">
        <w:rPr>
          <w:rFonts w:cstheme="minorHAnsi"/>
          <w:b/>
          <w:bCs/>
          <w:i/>
          <w:iCs/>
          <w:color w:val="0070C0"/>
          <w:sz w:val="22"/>
          <w:szCs w:val="22"/>
          <w:lang w:val="nb-NO"/>
        </w:rPr>
        <w:t xml:space="preserve">                    </w:t>
      </w:r>
      <w:r w:rsidRPr="00FA6B36">
        <w:rPr>
          <w:rFonts w:cstheme="minorHAnsi"/>
          <w:b/>
          <w:bCs/>
          <w:i/>
          <w:iCs/>
          <w:color w:val="0070C0"/>
          <w:sz w:val="22"/>
          <w:szCs w:val="22"/>
          <w:lang w:val="nb-NO"/>
        </w:rPr>
        <w:t xml:space="preserve">    </w:t>
      </w:r>
      <w:r w:rsidR="00FA6B36">
        <w:rPr>
          <w:rFonts w:cstheme="minorHAnsi"/>
          <w:b/>
          <w:bCs/>
          <w:i/>
          <w:iCs/>
          <w:color w:val="0070C0"/>
          <w:sz w:val="22"/>
          <w:szCs w:val="22"/>
          <w:lang w:val="nb-NO"/>
        </w:rPr>
        <w:t xml:space="preserve"> </w:t>
      </w:r>
      <w:r w:rsidR="00904CD9">
        <w:rPr>
          <w:rFonts w:cstheme="minorHAnsi"/>
          <w:b/>
          <w:bCs/>
          <w:i/>
          <w:iCs/>
          <w:color w:val="0070C0"/>
          <w:sz w:val="22"/>
          <w:szCs w:val="22"/>
          <w:lang w:val="nb-NO"/>
        </w:rPr>
        <w:t xml:space="preserve">  </w:t>
      </w:r>
      <w:bookmarkStart w:id="0" w:name="_GoBack"/>
      <w:bookmarkEnd w:id="0"/>
      <w:r w:rsidR="00FA6B36">
        <w:rPr>
          <w:rFonts w:cstheme="minorHAnsi"/>
          <w:b/>
          <w:bCs/>
          <w:i/>
          <w:iCs/>
          <w:color w:val="0070C0"/>
          <w:sz w:val="22"/>
          <w:szCs w:val="22"/>
          <w:lang w:val="nb-NO"/>
        </w:rPr>
        <w:t xml:space="preserve"> </w:t>
      </w:r>
      <w:r w:rsidR="001446B4" w:rsidRPr="00FA6B36">
        <w:rPr>
          <w:rFonts w:cstheme="minorHAnsi"/>
          <w:b/>
          <w:bCs/>
          <w:i/>
          <w:iCs/>
          <w:color w:val="0070C0"/>
          <w:sz w:val="22"/>
          <w:szCs w:val="22"/>
          <w:lang w:val="nb-NO"/>
        </w:rPr>
        <w:t>R 3600</w:t>
      </w:r>
      <w:r w:rsidR="00FA6B36">
        <w:rPr>
          <w:rFonts w:cstheme="minorHAnsi"/>
          <w:b/>
          <w:bCs/>
          <w:i/>
          <w:iCs/>
          <w:color w:val="0070C0"/>
          <w:sz w:val="22"/>
          <w:szCs w:val="22"/>
          <w:lang w:val="nb-NO"/>
        </w:rPr>
        <w:t>.00</w:t>
      </w:r>
      <w:r w:rsidR="001446B4" w:rsidRPr="00FA6B36">
        <w:rPr>
          <w:rFonts w:cstheme="minorHAnsi"/>
          <w:b/>
          <w:bCs/>
          <w:i/>
          <w:iCs/>
          <w:color w:val="0070C0"/>
          <w:sz w:val="22"/>
          <w:szCs w:val="22"/>
          <w:lang w:val="nb-NO"/>
        </w:rPr>
        <w:t xml:space="preserve">     Euro 205</w:t>
      </w:r>
      <w:r w:rsidR="00FA6B36">
        <w:rPr>
          <w:rFonts w:cstheme="minorHAnsi"/>
          <w:b/>
          <w:bCs/>
          <w:i/>
          <w:iCs/>
          <w:color w:val="0070C0"/>
          <w:sz w:val="22"/>
          <w:szCs w:val="22"/>
          <w:lang w:val="nb-NO"/>
        </w:rPr>
        <w:t>.00</w:t>
      </w:r>
    </w:p>
    <w:p w14:paraId="1800F77A" w14:textId="358755FA" w:rsidR="001446B4" w:rsidRPr="00FA6B36" w:rsidRDefault="002874DF" w:rsidP="00FA6B36">
      <w:pPr>
        <w:spacing w:line="360" w:lineRule="auto"/>
        <w:rPr>
          <w:rFonts w:cstheme="minorHAnsi"/>
          <w:b/>
          <w:bCs/>
          <w:i/>
          <w:iCs/>
          <w:color w:val="0070C0"/>
          <w:sz w:val="22"/>
          <w:szCs w:val="22"/>
          <w:lang w:val="nb-NO"/>
        </w:rPr>
      </w:pPr>
      <w:r w:rsidRPr="00FA6B36">
        <w:rPr>
          <w:rFonts w:cstheme="minorHAnsi"/>
          <w:b/>
          <w:bCs/>
          <w:i/>
          <w:iCs/>
          <w:color w:val="0070C0"/>
          <w:sz w:val="22"/>
          <w:szCs w:val="22"/>
          <w:lang w:val="nb-NO"/>
        </w:rPr>
        <w:t>Preis pro Person bei 2 Personen</w:t>
      </w:r>
      <w:r w:rsidR="001446B4" w:rsidRPr="00FA6B36">
        <w:rPr>
          <w:rFonts w:cstheme="minorHAnsi"/>
          <w:b/>
          <w:bCs/>
          <w:i/>
          <w:iCs/>
          <w:color w:val="0070C0"/>
          <w:sz w:val="22"/>
          <w:szCs w:val="22"/>
          <w:lang w:val="nb-NO"/>
        </w:rPr>
        <w:t xml:space="preserve">    R 2100</w:t>
      </w:r>
      <w:r w:rsidR="00FA6B36">
        <w:rPr>
          <w:rFonts w:cstheme="minorHAnsi"/>
          <w:b/>
          <w:bCs/>
          <w:i/>
          <w:iCs/>
          <w:color w:val="0070C0"/>
          <w:sz w:val="22"/>
          <w:szCs w:val="22"/>
          <w:lang w:val="nb-NO"/>
        </w:rPr>
        <w:t>.00</w:t>
      </w:r>
      <w:r w:rsidR="001446B4" w:rsidRPr="00FA6B36">
        <w:rPr>
          <w:rFonts w:cstheme="minorHAnsi"/>
          <w:b/>
          <w:bCs/>
          <w:i/>
          <w:iCs/>
          <w:color w:val="0070C0"/>
          <w:sz w:val="22"/>
          <w:szCs w:val="22"/>
          <w:lang w:val="nb-NO"/>
        </w:rPr>
        <w:t xml:space="preserve">   </w:t>
      </w:r>
      <w:r w:rsidRPr="00FA6B36">
        <w:rPr>
          <w:rFonts w:cstheme="minorHAnsi"/>
          <w:b/>
          <w:bCs/>
          <w:i/>
          <w:iCs/>
          <w:color w:val="0070C0"/>
          <w:sz w:val="22"/>
          <w:szCs w:val="22"/>
          <w:lang w:val="nb-NO"/>
        </w:rPr>
        <w:t xml:space="preserve"> </w:t>
      </w:r>
      <w:r w:rsidR="001446B4" w:rsidRPr="00FA6B36">
        <w:rPr>
          <w:rFonts w:cstheme="minorHAnsi"/>
          <w:b/>
          <w:bCs/>
          <w:i/>
          <w:iCs/>
          <w:color w:val="0070C0"/>
          <w:sz w:val="22"/>
          <w:szCs w:val="22"/>
          <w:lang w:val="nb-NO"/>
        </w:rPr>
        <w:t xml:space="preserve"> Euro 120</w:t>
      </w:r>
      <w:r w:rsidR="00FA6B36">
        <w:rPr>
          <w:rFonts w:cstheme="minorHAnsi"/>
          <w:b/>
          <w:bCs/>
          <w:i/>
          <w:iCs/>
          <w:color w:val="0070C0"/>
          <w:sz w:val="22"/>
          <w:szCs w:val="22"/>
          <w:lang w:val="nb-NO"/>
        </w:rPr>
        <w:t>.00</w:t>
      </w:r>
    </w:p>
    <w:p w14:paraId="640B6C93" w14:textId="458C968D" w:rsidR="001446B4" w:rsidRPr="00FA6B36" w:rsidRDefault="002874DF" w:rsidP="00FA6B36">
      <w:pPr>
        <w:spacing w:line="360" w:lineRule="auto"/>
        <w:rPr>
          <w:rFonts w:cstheme="minorHAnsi"/>
          <w:b/>
          <w:bCs/>
          <w:i/>
          <w:iCs/>
          <w:color w:val="0070C0"/>
          <w:sz w:val="22"/>
          <w:szCs w:val="22"/>
          <w:lang w:val="nb-NO"/>
        </w:rPr>
      </w:pPr>
      <w:r w:rsidRPr="00FA6B36">
        <w:rPr>
          <w:rFonts w:cstheme="minorHAnsi"/>
          <w:b/>
          <w:bCs/>
          <w:i/>
          <w:iCs/>
          <w:color w:val="0070C0"/>
          <w:sz w:val="22"/>
          <w:szCs w:val="22"/>
          <w:lang w:val="nb-NO"/>
        </w:rPr>
        <w:t>Preis pro Person bei 3 Personen</w:t>
      </w:r>
      <w:r w:rsidR="001446B4" w:rsidRPr="00FA6B36">
        <w:rPr>
          <w:rFonts w:cstheme="minorHAnsi"/>
          <w:b/>
          <w:bCs/>
          <w:i/>
          <w:iCs/>
          <w:color w:val="0070C0"/>
          <w:sz w:val="22"/>
          <w:szCs w:val="22"/>
          <w:lang w:val="nb-NO"/>
        </w:rPr>
        <w:t xml:space="preserve">    R 1600</w:t>
      </w:r>
      <w:r w:rsidR="00FA6B36">
        <w:rPr>
          <w:rFonts w:cstheme="minorHAnsi"/>
          <w:b/>
          <w:bCs/>
          <w:i/>
          <w:iCs/>
          <w:color w:val="0070C0"/>
          <w:sz w:val="22"/>
          <w:szCs w:val="22"/>
          <w:lang w:val="nb-NO"/>
        </w:rPr>
        <w:t>.00</w:t>
      </w:r>
      <w:r w:rsidR="001446B4" w:rsidRPr="00FA6B36">
        <w:rPr>
          <w:rFonts w:cstheme="minorHAnsi"/>
          <w:b/>
          <w:bCs/>
          <w:i/>
          <w:iCs/>
          <w:color w:val="0070C0"/>
          <w:sz w:val="22"/>
          <w:szCs w:val="22"/>
          <w:lang w:val="nb-NO"/>
        </w:rPr>
        <w:t xml:space="preserve">     Euro   95</w:t>
      </w:r>
      <w:r w:rsidR="00FA6B36">
        <w:rPr>
          <w:rFonts w:cstheme="minorHAnsi"/>
          <w:b/>
          <w:bCs/>
          <w:i/>
          <w:iCs/>
          <w:color w:val="0070C0"/>
          <w:sz w:val="22"/>
          <w:szCs w:val="22"/>
          <w:lang w:val="nb-NO"/>
        </w:rPr>
        <w:t>.00</w:t>
      </w:r>
    </w:p>
    <w:p w14:paraId="72A94240" w14:textId="06B9B04F" w:rsidR="000A3A05" w:rsidRPr="00FA6B36" w:rsidRDefault="001446B4" w:rsidP="00FA6B36">
      <w:pPr>
        <w:spacing w:line="360" w:lineRule="auto"/>
        <w:rPr>
          <w:rFonts w:cstheme="minorHAnsi"/>
          <w:b/>
          <w:bCs/>
          <w:i/>
          <w:iCs/>
          <w:color w:val="0070C0"/>
          <w:sz w:val="22"/>
          <w:szCs w:val="22"/>
          <w:lang w:val="nb-NO"/>
        </w:rPr>
      </w:pPr>
      <w:r w:rsidRPr="00FA6B36">
        <w:rPr>
          <w:rFonts w:cstheme="minorHAnsi"/>
          <w:b/>
          <w:bCs/>
          <w:i/>
          <w:iCs/>
          <w:color w:val="0070C0"/>
          <w:sz w:val="22"/>
          <w:szCs w:val="22"/>
          <w:lang w:val="nb-NO"/>
        </w:rPr>
        <w:t>P</w:t>
      </w:r>
      <w:r w:rsidR="000A3A05" w:rsidRPr="00FA6B36">
        <w:rPr>
          <w:rFonts w:cstheme="minorHAnsi"/>
          <w:b/>
          <w:bCs/>
          <w:i/>
          <w:iCs/>
          <w:color w:val="0070C0"/>
          <w:sz w:val="22"/>
          <w:szCs w:val="22"/>
          <w:lang w:val="nb-NO"/>
        </w:rPr>
        <w:t>reis pro Person bei 4 Personen</w:t>
      </w:r>
      <w:r w:rsidRPr="00FA6B36">
        <w:rPr>
          <w:rFonts w:cstheme="minorHAnsi"/>
          <w:b/>
          <w:bCs/>
          <w:i/>
          <w:iCs/>
          <w:color w:val="0070C0"/>
          <w:sz w:val="22"/>
          <w:szCs w:val="22"/>
          <w:lang w:val="nb-NO"/>
        </w:rPr>
        <w:t xml:space="preserve">    R 1350</w:t>
      </w:r>
      <w:r w:rsidR="00FA6B36">
        <w:rPr>
          <w:rFonts w:cstheme="minorHAnsi"/>
          <w:b/>
          <w:bCs/>
          <w:i/>
          <w:iCs/>
          <w:color w:val="0070C0"/>
          <w:sz w:val="22"/>
          <w:szCs w:val="22"/>
          <w:lang w:val="nb-NO"/>
        </w:rPr>
        <w:t>.00</w:t>
      </w:r>
      <w:r w:rsidRPr="00FA6B36">
        <w:rPr>
          <w:rFonts w:cstheme="minorHAnsi"/>
          <w:b/>
          <w:bCs/>
          <w:i/>
          <w:iCs/>
          <w:color w:val="0070C0"/>
          <w:sz w:val="22"/>
          <w:szCs w:val="22"/>
          <w:lang w:val="nb-NO"/>
        </w:rPr>
        <w:t xml:space="preserve">     Euro </w:t>
      </w:r>
      <w:r w:rsidR="009A2A0A" w:rsidRPr="00FA6B36">
        <w:rPr>
          <w:rFonts w:cstheme="minorHAnsi"/>
          <w:b/>
          <w:bCs/>
          <w:i/>
          <w:iCs/>
          <w:color w:val="0070C0"/>
          <w:sz w:val="22"/>
          <w:szCs w:val="22"/>
          <w:lang w:val="nb-NO"/>
        </w:rPr>
        <w:t xml:space="preserve">  80</w:t>
      </w:r>
      <w:r w:rsidR="00FA6B36">
        <w:rPr>
          <w:rFonts w:cstheme="minorHAnsi"/>
          <w:b/>
          <w:bCs/>
          <w:i/>
          <w:iCs/>
          <w:color w:val="0070C0"/>
          <w:sz w:val="22"/>
          <w:szCs w:val="22"/>
          <w:lang w:val="nb-NO"/>
        </w:rPr>
        <w:t>.00</w:t>
      </w:r>
    </w:p>
    <w:p w14:paraId="29F1B96C" w14:textId="2670C968" w:rsidR="00FA6B36" w:rsidRPr="00FA6B36" w:rsidRDefault="00FA6B36" w:rsidP="00FA6B36">
      <w:pPr>
        <w:spacing w:after="160" w:line="259" w:lineRule="auto"/>
        <w:rPr>
          <w:rFonts w:eastAsiaTheme="minorHAnsi" w:cstheme="minorHAnsi"/>
          <w:b/>
          <w:bCs/>
          <w:i/>
          <w:iCs/>
          <w:sz w:val="22"/>
          <w:szCs w:val="22"/>
          <w:lang w:val="nb-NO"/>
        </w:rPr>
      </w:pPr>
      <w:r w:rsidRPr="00FA6B36">
        <w:rPr>
          <w:rFonts w:eastAsiaTheme="minorHAnsi" w:cstheme="minorHAnsi"/>
          <w:b/>
          <w:bCs/>
          <w:i/>
          <w:iCs/>
          <w:sz w:val="22"/>
          <w:szCs w:val="22"/>
          <w:lang w:val="nb-NO"/>
        </w:rPr>
        <w:t xml:space="preserve">Anfragen sind für eine </w:t>
      </w:r>
      <w:r w:rsidRPr="00904CD9">
        <w:rPr>
          <w:rFonts w:eastAsiaTheme="minorHAnsi" w:cstheme="minorHAnsi"/>
          <w:b/>
          <w:bCs/>
          <w:i/>
          <w:iCs/>
          <w:color w:val="000000" w:themeColor="text1"/>
          <w:sz w:val="22"/>
          <w:szCs w:val="22"/>
          <w:lang w:val="nb-NO"/>
        </w:rPr>
        <w:t>Gruppengrö</w:t>
      </w:r>
      <w:r w:rsidR="00BB34E9" w:rsidRPr="00904CD9">
        <w:rPr>
          <w:rFonts w:eastAsiaTheme="minorHAnsi" w:cstheme="minorHAnsi"/>
          <w:b/>
          <w:bCs/>
          <w:i/>
          <w:iCs/>
          <w:color w:val="000000" w:themeColor="text1"/>
          <w:sz w:val="22"/>
          <w:szCs w:val="22"/>
          <w:lang w:val="nb-NO"/>
        </w:rPr>
        <w:t>ß</w:t>
      </w:r>
      <w:r w:rsidRPr="00904CD9">
        <w:rPr>
          <w:rFonts w:eastAsiaTheme="minorHAnsi" w:cstheme="minorHAnsi"/>
          <w:b/>
          <w:bCs/>
          <w:i/>
          <w:iCs/>
          <w:color w:val="000000" w:themeColor="text1"/>
          <w:sz w:val="22"/>
          <w:szCs w:val="22"/>
          <w:lang w:val="nb-NO"/>
        </w:rPr>
        <w:t>e</w:t>
      </w:r>
      <w:r w:rsidRPr="00FA6B36">
        <w:rPr>
          <w:rFonts w:eastAsiaTheme="minorHAnsi" w:cstheme="minorHAnsi"/>
          <w:b/>
          <w:bCs/>
          <w:i/>
          <w:iCs/>
          <w:sz w:val="22"/>
          <w:szCs w:val="22"/>
          <w:lang w:val="nb-NO"/>
        </w:rPr>
        <w:t xml:space="preserve"> bis zu 8 Personen möglich.</w:t>
      </w:r>
    </w:p>
    <w:p w14:paraId="2D3C6EC4" w14:textId="77777777" w:rsidR="001446B4" w:rsidRPr="000A3A05" w:rsidRDefault="001446B4" w:rsidP="007F6C34">
      <w:pPr>
        <w:rPr>
          <w:rFonts w:asciiTheme="majorHAnsi" w:hAnsiTheme="majorHAnsi" w:cstheme="majorHAnsi"/>
          <w:b/>
          <w:bCs/>
          <w:i/>
          <w:iCs/>
          <w:sz w:val="28"/>
          <w:szCs w:val="28"/>
          <w:lang w:val="nb-NO"/>
        </w:rPr>
      </w:pPr>
    </w:p>
    <w:p w14:paraId="04AEC7AB" w14:textId="621BC477" w:rsidR="00505492" w:rsidRPr="000A3A05" w:rsidRDefault="00505492" w:rsidP="009A2A0A">
      <w:pPr>
        <w:rPr>
          <w:rFonts w:ascii="Biome" w:hAnsi="Biome" w:cs="Biome"/>
          <w:sz w:val="28"/>
          <w:szCs w:val="28"/>
          <w:lang w:val="nb-NO"/>
        </w:rPr>
      </w:pPr>
    </w:p>
    <w:sectPr w:rsidR="00505492" w:rsidRPr="000A3A05" w:rsidSect="008304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ome">
    <w:altName w:val="Times New Roman"/>
    <w:charset w:val="00"/>
    <w:family w:val="swiss"/>
    <w:pitch w:val="variable"/>
    <w:sig w:usb0="00000001" w:usb1="8000000A" w:usb2="0001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597058"/>
    <w:multiLevelType w:val="hybridMultilevel"/>
    <w:tmpl w:val="3ADC9152"/>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69C"/>
    <w:rsid w:val="000964A5"/>
    <w:rsid w:val="000A3A05"/>
    <w:rsid w:val="001446B4"/>
    <w:rsid w:val="001A410D"/>
    <w:rsid w:val="00271BB4"/>
    <w:rsid w:val="002874DF"/>
    <w:rsid w:val="00294660"/>
    <w:rsid w:val="002F4C18"/>
    <w:rsid w:val="00303DAD"/>
    <w:rsid w:val="00384C64"/>
    <w:rsid w:val="003E1BE7"/>
    <w:rsid w:val="00432F08"/>
    <w:rsid w:val="00442B5B"/>
    <w:rsid w:val="00505492"/>
    <w:rsid w:val="00684119"/>
    <w:rsid w:val="0071069C"/>
    <w:rsid w:val="0076165D"/>
    <w:rsid w:val="007F6C34"/>
    <w:rsid w:val="00830420"/>
    <w:rsid w:val="008E3332"/>
    <w:rsid w:val="00904CD9"/>
    <w:rsid w:val="009860BD"/>
    <w:rsid w:val="009A2A0A"/>
    <w:rsid w:val="00A5253A"/>
    <w:rsid w:val="00A546B4"/>
    <w:rsid w:val="00A7191B"/>
    <w:rsid w:val="00AB0AEA"/>
    <w:rsid w:val="00AF022C"/>
    <w:rsid w:val="00B21CD8"/>
    <w:rsid w:val="00BB34E9"/>
    <w:rsid w:val="00C8698B"/>
    <w:rsid w:val="00CE253F"/>
    <w:rsid w:val="00D20C7B"/>
    <w:rsid w:val="00D518EF"/>
    <w:rsid w:val="00FA1D3A"/>
    <w:rsid w:val="00FA6B36"/>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466B"/>
  <w15:chartTrackingRefBased/>
  <w15:docId w15:val="{8DF88D38-BB5A-45F8-BB0B-78BCEF212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69C"/>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6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Sauer</dc:creator>
  <cp:keywords/>
  <dc:description/>
  <cp:lastModifiedBy>Kathrin Juszczak</cp:lastModifiedBy>
  <cp:revision>2</cp:revision>
  <dcterms:created xsi:type="dcterms:W3CDTF">2021-02-22T07:59:00Z</dcterms:created>
  <dcterms:modified xsi:type="dcterms:W3CDTF">2021-02-22T07:59:00Z</dcterms:modified>
</cp:coreProperties>
</file>